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9875" w14:textId="77777777" w:rsidR="00E67BF6" w:rsidRPr="00E67BF6" w:rsidRDefault="00F26809" w:rsidP="00DD14E0">
      <w:pPr>
        <w:spacing w:after="0" w:line="240" w:lineRule="auto"/>
        <w:jc w:val="right"/>
        <w:rPr>
          <w:rFonts w:cs="Aharoni"/>
          <w:b/>
          <w:color w:val="000000" w:themeColor="text1"/>
          <w:sz w:val="40"/>
          <w:szCs w:val="40"/>
        </w:rPr>
      </w:pPr>
      <w:r w:rsidRPr="00E67BF6">
        <w:rPr>
          <w:rFonts w:cs="Aharoni"/>
          <w:b/>
          <w:color w:val="000000" w:themeColor="text1"/>
          <w:sz w:val="40"/>
          <w:szCs w:val="40"/>
        </w:rPr>
        <w:t xml:space="preserve">TSZVSZ </w:t>
      </w:r>
      <w:r w:rsidR="00BE38E1" w:rsidRPr="00E67BF6">
        <w:rPr>
          <w:rFonts w:cs="Aharoni"/>
          <w:b/>
          <w:color w:val="000000" w:themeColor="text1"/>
          <w:sz w:val="40"/>
          <w:szCs w:val="40"/>
        </w:rPr>
        <w:t>Magyar Tűzvédelmi Szövetség</w:t>
      </w:r>
      <w:r w:rsidR="00E67BF6" w:rsidRPr="00E67BF6">
        <w:rPr>
          <w:rFonts w:cs="Aharoni"/>
          <w:b/>
          <w:color w:val="000000" w:themeColor="text1"/>
          <w:sz w:val="40"/>
          <w:szCs w:val="40"/>
        </w:rPr>
        <w:t xml:space="preserve"> és a</w:t>
      </w:r>
    </w:p>
    <w:p w14:paraId="65BC90AD" w14:textId="77777777" w:rsidR="00DD14E0" w:rsidRPr="00E67BF6" w:rsidRDefault="00E67BF6" w:rsidP="00DD14E0">
      <w:pPr>
        <w:spacing w:after="0" w:line="240" w:lineRule="auto"/>
        <w:jc w:val="right"/>
        <w:rPr>
          <w:rFonts w:cs="Aharoni"/>
          <w:b/>
          <w:color w:val="000000" w:themeColor="text1"/>
          <w:sz w:val="40"/>
          <w:szCs w:val="40"/>
        </w:rPr>
      </w:pPr>
      <w:r w:rsidRPr="00E67BF6">
        <w:rPr>
          <w:rFonts w:cs="Aharoni"/>
          <w:b/>
          <w:color w:val="000000" w:themeColor="text1"/>
          <w:sz w:val="40"/>
          <w:szCs w:val="40"/>
        </w:rPr>
        <w:t>LEO Létesítménygazdálkodási és Épületüzemeltetési Szolgáltatók Országos Szövetségének</w:t>
      </w:r>
      <w:r w:rsidR="00BE38E1" w:rsidRPr="00E67BF6">
        <w:rPr>
          <w:rFonts w:cs="Aharoni"/>
          <w:b/>
          <w:color w:val="000000" w:themeColor="text1"/>
          <w:sz w:val="40"/>
          <w:szCs w:val="40"/>
        </w:rPr>
        <w:t xml:space="preserve"> </w:t>
      </w:r>
    </w:p>
    <w:p w14:paraId="0E072454" w14:textId="77777777" w:rsidR="00894121" w:rsidRPr="00E67BF6" w:rsidRDefault="00F26809" w:rsidP="00BF0B01">
      <w:pPr>
        <w:spacing w:after="0" w:line="240" w:lineRule="auto"/>
        <w:jc w:val="right"/>
        <w:rPr>
          <w:rFonts w:cs="Aharoni"/>
          <w:b/>
          <w:color w:val="000000" w:themeColor="text1"/>
          <w:sz w:val="40"/>
          <w:szCs w:val="40"/>
        </w:rPr>
      </w:pPr>
      <w:r w:rsidRPr="00E67BF6">
        <w:rPr>
          <w:rFonts w:cs="Aharoni"/>
          <w:b/>
          <w:color w:val="000000" w:themeColor="text1"/>
          <w:sz w:val="40"/>
          <w:szCs w:val="40"/>
        </w:rPr>
        <w:t>szakmai nap</w:t>
      </w:r>
      <w:r w:rsidR="007C58CC" w:rsidRPr="00E67BF6">
        <w:rPr>
          <w:rFonts w:cs="Aharoni"/>
          <w:b/>
          <w:color w:val="000000" w:themeColor="text1"/>
          <w:sz w:val="40"/>
          <w:szCs w:val="40"/>
        </w:rPr>
        <w:t>ja</w:t>
      </w:r>
    </w:p>
    <w:p w14:paraId="43095812" w14:textId="77777777" w:rsidR="005F08FB" w:rsidRPr="00BF0B01" w:rsidRDefault="005F08FB" w:rsidP="00BF0B01">
      <w:pPr>
        <w:spacing w:after="0" w:line="240" w:lineRule="auto"/>
        <w:jc w:val="right"/>
        <w:rPr>
          <w:rFonts w:cs="Aharoni"/>
          <w:color w:val="000000" w:themeColor="text1"/>
          <w:sz w:val="28"/>
          <w:szCs w:val="28"/>
        </w:rPr>
      </w:pPr>
    </w:p>
    <w:p w14:paraId="58849529" w14:textId="77777777" w:rsidR="00E67BF6" w:rsidRPr="001C7036" w:rsidRDefault="00EF3DCC" w:rsidP="00BE38E1">
      <w:pPr>
        <w:spacing w:after="0" w:line="240" w:lineRule="auto"/>
        <w:jc w:val="right"/>
        <w:rPr>
          <w:rFonts w:cs="Aharoni"/>
          <w:b/>
          <w:color w:val="FF0000"/>
          <w:sz w:val="56"/>
          <w:szCs w:val="56"/>
        </w:rPr>
      </w:pPr>
      <w:r w:rsidRPr="001C7036">
        <w:rPr>
          <w:rFonts w:cs="Aharoni"/>
          <w:b/>
          <w:color w:val="FF0000"/>
          <w:sz w:val="56"/>
          <w:szCs w:val="56"/>
        </w:rPr>
        <w:t>Épületüzemeltetés</w:t>
      </w:r>
      <w:r w:rsidR="00E67BF6" w:rsidRPr="001C7036">
        <w:rPr>
          <w:rFonts w:cs="Aharoni"/>
          <w:b/>
          <w:color w:val="FF0000"/>
          <w:sz w:val="56"/>
          <w:szCs w:val="56"/>
        </w:rPr>
        <w:t xml:space="preserve">, létesítménygazdálkodás, társasházkezelés </w:t>
      </w:r>
    </w:p>
    <w:p w14:paraId="715B31F0" w14:textId="77777777" w:rsidR="0057271F" w:rsidRPr="001C7036" w:rsidRDefault="00E67BF6" w:rsidP="00BE38E1">
      <w:pPr>
        <w:spacing w:after="0" w:line="240" w:lineRule="auto"/>
        <w:jc w:val="right"/>
        <w:rPr>
          <w:rFonts w:cs="Aharoni"/>
          <w:b/>
          <w:color w:val="FF0000"/>
          <w:sz w:val="56"/>
          <w:szCs w:val="56"/>
        </w:rPr>
      </w:pPr>
      <w:r w:rsidRPr="001C7036">
        <w:rPr>
          <w:rFonts w:cs="Aharoni"/>
          <w:b/>
          <w:color w:val="FF0000"/>
          <w:sz w:val="56"/>
          <w:szCs w:val="56"/>
        </w:rPr>
        <w:t>tűzvédelmi kérdéseiről a gyakorlatban</w:t>
      </w:r>
    </w:p>
    <w:p w14:paraId="5297C18B" w14:textId="77777777" w:rsidR="005E0B70" w:rsidRPr="0057271F" w:rsidRDefault="005E0B70" w:rsidP="007C58CC">
      <w:pPr>
        <w:spacing w:after="0" w:line="240" w:lineRule="auto"/>
        <w:jc w:val="right"/>
        <w:rPr>
          <w:rFonts w:cs="Aharoni"/>
          <w:b/>
          <w:color w:val="FF0000"/>
          <w:sz w:val="44"/>
          <w:szCs w:val="44"/>
        </w:rPr>
      </w:pPr>
    </w:p>
    <w:p w14:paraId="22E8C6FE" w14:textId="77777777" w:rsidR="00BE38E1" w:rsidRDefault="00BE38E1" w:rsidP="007C58CC">
      <w:pPr>
        <w:spacing w:after="0" w:line="240" w:lineRule="auto"/>
        <w:jc w:val="right"/>
        <w:rPr>
          <w:rFonts w:cs="Aharoni"/>
          <w:b/>
          <w:color w:val="FF0000"/>
        </w:rPr>
      </w:pPr>
    </w:p>
    <w:p w14:paraId="5726BB6A" w14:textId="77777777" w:rsidR="00BE38E1" w:rsidRDefault="00BE38E1" w:rsidP="007C58CC">
      <w:pPr>
        <w:spacing w:after="0" w:line="240" w:lineRule="auto"/>
        <w:jc w:val="right"/>
        <w:rPr>
          <w:rFonts w:cs="Aharoni"/>
          <w:b/>
          <w:color w:val="FF0000"/>
        </w:rPr>
      </w:pPr>
    </w:p>
    <w:p w14:paraId="03F0B3BE" w14:textId="77777777" w:rsidR="00BE38E1" w:rsidRDefault="00BE38E1" w:rsidP="007C58CC">
      <w:pPr>
        <w:spacing w:after="0" w:line="240" w:lineRule="auto"/>
        <w:jc w:val="right"/>
        <w:rPr>
          <w:rFonts w:cs="Aharoni"/>
          <w:b/>
          <w:color w:val="FF0000"/>
        </w:rPr>
      </w:pPr>
    </w:p>
    <w:p w14:paraId="442C3885" w14:textId="77777777" w:rsidR="00BE38E1" w:rsidRDefault="00BE38E1" w:rsidP="007C58CC">
      <w:pPr>
        <w:spacing w:after="0" w:line="240" w:lineRule="auto"/>
        <w:jc w:val="right"/>
        <w:rPr>
          <w:rFonts w:cs="Aharoni"/>
          <w:b/>
          <w:color w:val="FF0000"/>
        </w:rPr>
      </w:pPr>
    </w:p>
    <w:p w14:paraId="6F811E81" w14:textId="77777777" w:rsidR="005F08FB" w:rsidRPr="00720336" w:rsidRDefault="005F08FB" w:rsidP="00322B75">
      <w:pPr>
        <w:ind w:left="-1417"/>
        <w:rPr>
          <w:rFonts w:cs="Aharoni"/>
          <w:sz w:val="20"/>
          <w:szCs w:val="20"/>
        </w:rPr>
      </w:pPr>
    </w:p>
    <w:p w14:paraId="477C330C" w14:textId="77777777" w:rsidR="005F08FB" w:rsidRPr="002E51A4" w:rsidRDefault="00BE38E1" w:rsidP="005F08FB">
      <w:pPr>
        <w:ind w:left="-1417"/>
        <w:jc w:val="right"/>
        <w:rPr>
          <w:rFonts w:cs="Aharoni"/>
          <w:b/>
          <w:color w:val="FF0000"/>
          <w:sz w:val="46"/>
          <w:szCs w:val="46"/>
        </w:rPr>
      </w:pPr>
      <w:r>
        <w:rPr>
          <w:rFonts w:cs="Aharoni"/>
          <w:b/>
          <w:color w:val="FF0000"/>
          <w:sz w:val="46"/>
          <w:szCs w:val="46"/>
        </w:rPr>
        <w:t>2019</w:t>
      </w:r>
      <w:r w:rsidR="005F08FB" w:rsidRPr="002E51A4">
        <w:rPr>
          <w:rFonts w:cs="Aharoni"/>
          <w:b/>
          <w:color w:val="FF0000"/>
          <w:sz w:val="46"/>
          <w:szCs w:val="46"/>
        </w:rPr>
        <w:t xml:space="preserve">. </w:t>
      </w:r>
      <w:r w:rsidR="00E67BF6">
        <w:rPr>
          <w:rFonts w:cs="Aharoni"/>
          <w:b/>
          <w:color w:val="FF0000"/>
          <w:sz w:val="46"/>
          <w:szCs w:val="46"/>
        </w:rPr>
        <w:t>szeptember 18</w:t>
      </w:r>
      <w:r w:rsidR="005F08FB" w:rsidRPr="002E51A4">
        <w:rPr>
          <w:rFonts w:cs="Aharoni"/>
          <w:b/>
          <w:color w:val="FF0000"/>
          <w:sz w:val="46"/>
          <w:szCs w:val="46"/>
        </w:rPr>
        <w:t>.</w:t>
      </w:r>
      <w:r w:rsidR="006E55C2">
        <w:rPr>
          <w:rFonts w:cs="Aharoni"/>
          <w:b/>
          <w:color w:val="FF0000"/>
          <w:sz w:val="46"/>
          <w:szCs w:val="46"/>
        </w:rPr>
        <w:t>,</w:t>
      </w:r>
      <w:r>
        <w:rPr>
          <w:rFonts w:cs="Aharoni"/>
          <w:b/>
          <w:color w:val="FF0000"/>
          <w:sz w:val="46"/>
          <w:szCs w:val="46"/>
        </w:rPr>
        <w:t xml:space="preserve"> </w:t>
      </w:r>
      <w:r w:rsidR="00E67BF6">
        <w:rPr>
          <w:rFonts w:cs="Aharoni"/>
          <w:b/>
          <w:color w:val="FF0000"/>
          <w:sz w:val="46"/>
          <w:szCs w:val="46"/>
        </w:rPr>
        <w:t>szerda</w:t>
      </w:r>
      <w:r>
        <w:rPr>
          <w:rFonts w:cs="Aharoni"/>
          <w:b/>
          <w:color w:val="FF0000"/>
          <w:sz w:val="46"/>
          <w:szCs w:val="46"/>
        </w:rPr>
        <w:t xml:space="preserve"> 9:3</w:t>
      </w:r>
      <w:r w:rsidR="005F08FB" w:rsidRPr="002E51A4">
        <w:rPr>
          <w:rFonts w:cs="Aharoni"/>
          <w:b/>
          <w:color w:val="FF0000"/>
          <w:sz w:val="46"/>
          <w:szCs w:val="46"/>
        </w:rPr>
        <w:t>0</w:t>
      </w:r>
    </w:p>
    <w:p w14:paraId="02BF3AB1" w14:textId="77777777" w:rsidR="005F08FB" w:rsidRPr="00C03C2D" w:rsidRDefault="005F08FB" w:rsidP="005F08FB">
      <w:pPr>
        <w:ind w:left="-1417"/>
        <w:jc w:val="right"/>
        <w:rPr>
          <w:rFonts w:cs="Aharoni"/>
          <w:b/>
          <w:color w:val="FF0000"/>
          <w:sz w:val="48"/>
          <w:szCs w:val="48"/>
        </w:rPr>
      </w:pPr>
      <w:r w:rsidRPr="002E51A4">
        <w:rPr>
          <w:rFonts w:cs="Aharoni"/>
          <w:b/>
          <w:color w:val="FF0000"/>
          <w:sz w:val="72"/>
          <w:szCs w:val="72"/>
        </w:rPr>
        <w:t xml:space="preserve">LURDY Ház </w:t>
      </w:r>
    </w:p>
    <w:p w14:paraId="7D3B37EB" w14:textId="77777777" w:rsidR="00C03C2D" w:rsidRPr="00C03C2D" w:rsidRDefault="00C03C2D" w:rsidP="005F08FB">
      <w:pPr>
        <w:ind w:left="-1417"/>
        <w:jc w:val="right"/>
        <w:rPr>
          <w:rFonts w:cs="Aharoni"/>
          <w:b/>
          <w:color w:val="FF0000"/>
          <w:sz w:val="48"/>
          <w:szCs w:val="48"/>
        </w:rPr>
      </w:pPr>
    </w:p>
    <w:p w14:paraId="63DD253D" w14:textId="558359F3" w:rsidR="00BE38E1" w:rsidRDefault="00AB730F" w:rsidP="00720336">
      <w:pPr>
        <w:spacing w:after="0"/>
        <w:jc w:val="right"/>
        <w:rPr>
          <w:rFonts w:cs="Aharoni"/>
          <w:b/>
          <w:sz w:val="48"/>
          <w:szCs w:val="48"/>
        </w:rPr>
      </w:pPr>
      <w:r>
        <w:rPr>
          <w:noProof/>
        </w:rPr>
        <w:drawing>
          <wp:inline distT="0" distB="0" distL="0" distR="0" wp14:anchorId="0D6151E2" wp14:editId="322521C1">
            <wp:extent cx="3313430" cy="1273566"/>
            <wp:effectExtent l="0" t="0" r="127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74" cy="132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8E1" w:rsidRPr="00C03C2D">
        <w:rPr>
          <w:rFonts w:cs="Aharoni"/>
          <w:b/>
          <w:noProof/>
          <w:sz w:val="48"/>
          <w:szCs w:val="48"/>
          <w:lang w:eastAsia="hu-HU"/>
        </w:rPr>
        <w:drawing>
          <wp:inline distT="0" distB="0" distL="0" distR="0" wp14:anchorId="56A945E1" wp14:editId="36EAB8E8">
            <wp:extent cx="1285378" cy="126746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81" cy="129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A7119" w14:textId="77777777" w:rsidR="001C7036" w:rsidRDefault="001C7036" w:rsidP="00720336">
      <w:pPr>
        <w:spacing w:after="0"/>
        <w:jc w:val="right"/>
        <w:rPr>
          <w:rFonts w:cs="Aharoni"/>
          <w:b/>
          <w:sz w:val="48"/>
          <w:szCs w:val="48"/>
        </w:rPr>
      </w:pPr>
    </w:p>
    <w:p w14:paraId="7E01A10C" w14:textId="77777777" w:rsidR="001C7036" w:rsidRDefault="001C7036" w:rsidP="00720336">
      <w:pPr>
        <w:spacing w:after="0"/>
        <w:jc w:val="right"/>
        <w:rPr>
          <w:rFonts w:cs="Aharoni"/>
          <w:b/>
          <w:sz w:val="40"/>
          <w:szCs w:val="40"/>
        </w:rPr>
      </w:pPr>
      <w:r w:rsidRPr="001C7036">
        <w:rPr>
          <w:rFonts w:cs="Aharoni"/>
          <w:b/>
          <w:sz w:val="40"/>
          <w:szCs w:val="40"/>
        </w:rPr>
        <w:t>A rendezvé</w:t>
      </w:r>
      <w:bookmarkStart w:id="0" w:name="_GoBack"/>
      <w:bookmarkEnd w:id="0"/>
      <w:r w:rsidRPr="001C7036">
        <w:rPr>
          <w:rFonts w:cs="Aharoni"/>
          <w:b/>
          <w:sz w:val="40"/>
          <w:szCs w:val="40"/>
        </w:rPr>
        <w:t>ny szakmai támogatói:</w:t>
      </w:r>
    </w:p>
    <w:p w14:paraId="1F8C48D1" w14:textId="77777777" w:rsidR="003A51E3" w:rsidRDefault="001C7036" w:rsidP="00720336">
      <w:pPr>
        <w:spacing w:after="0"/>
        <w:jc w:val="right"/>
        <w:rPr>
          <w:rFonts w:cs="Aharoni"/>
          <w:sz w:val="32"/>
          <w:szCs w:val="32"/>
        </w:rPr>
      </w:pPr>
      <w:r w:rsidRPr="003A51E3">
        <w:rPr>
          <w:rFonts w:cs="Aharoni"/>
          <w:sz w:val="32"/>
          <w:szCs w:val="32"/>
        </w:rPr>
        <w:t>Magyar Mérnöki Kamara Tűzvédelmi Tago</w:t>
      </w:r>
      <w:r w:rsidR="003A51E3">
        <w:rPr>
          <w:rFonts w:cs="Aharoni"/>
          <w:sz w:val="32"/>
          <w:szCs w:val="32"/>
        </w:rPr>
        <w:t>zata</w:t>
      </w:r>
    </w:p>
    <w:p w14:paraId="63D22C5A" w14:textId="77777777" w:rsidR="003A51E3" w:rsidRDefault="001C7036" w:rsidP="00720336">
      <w:pPr>
        <w:spacing w:after="0"/>
        <w:jc w:val="right"/>
        <w:rPr>
          <w:rFonts w:cs="Aharoni"/>
          <w:sz w:val="32"/>
          <w:szCs w:val="32"/>
        </w:rPr>
      </w:pPr>
      <w:r w:rsidRPr="003A51E3">
        <w:rPr>
          <w:rFonts w:cs="Aharoni"/>
          <w:sz w:val="32"/>
          <w:szCs w:val="32"/>
        </w:rPr>
        <w:t>Magyar Építész Kamara Tűzvédelmi</w:t>
      </w:r>
      <w:r w:rsidR="003A51E3">
        <w:rPr>
          <w:rFonts w:cs="Aharoni"/>
          <w:sz w:val="32"/>
          <w:szCs w:val="32"/>
        </w:rPr>
        <w:t xml:space="preserve"> Tagozata</w:t>
      </w:r>
      <w:r w:rsidRPr="003A51E3">
        <w:rPr>
          <w:rFonts w:cs="Aharoni"/>
          <w:sz w:val="32"/>
          <w:szCs w:val="32"/>
        </w:rPr>
        <w:t xml:space="preserve"> </w:t>
      </w:r>
    </w:p>
    <w:p w14:paraId="10FC5BE7" w14:textId="77777777" w:rsidR="003A51E3" w:rsidRDefault="003A51E3" w:rsidP="00720336">
      <w:pPr>
        <w:spacing w:after="0"/>
        <w:jc w:val="right"/>
        <w:rPr>
          <w:rFonts w:cs="Aharoni"/>
          <w:sz w:val="32"/>
          <w:szCs w:val="32"/>
        </w:rPr>
      </w:pPr>
      <w:r w:rsidRPr="003A51E3">
        <w:rPr>
          <w:rFonts w:cs="Aharoni"/>
          <w:sz w:val="32"/>
          <w:szCs w:val="32"/>
        </w:rPr>
        <w:t>Tűzvédelm</w:t>
      </w:r>
      <w:r>
        <w:rPr>
          <w:rFonts w:cs="Aharoni"/>
          <w:sz w:val="32"/>
          <w:szCs w:val="32"/>
        </w:rPr>
        <w:t>i Mérnökök Közhasznú Egyesülete</w:t>
      </w:r>
      <w:r w:rsidRPr="003A51E3">
        <w:rPr>
          <w:rFonts w:cs="Aharoni"/>
          <w:sz w:val="32"/>
          <w:szCs w:val="32"/>
        </w:rPr>
        <w:t xml:space="preserve"> </w:t>
      </w:r>
    </w:p>
    <w:p w14:paraId="3C5E7347" w14:textId="77777777" w:rsidR="00DD14E0" w:rsidRPr="003A51E3" w:rsidRDefault="00DD14E0" w:rsidP="00720336">
      <w:pPr>
        <w:spacing w:after="0"/>
        <w:jc w:val="right"/>
        <w:rPr>
          <w:rFonts w:cs="Aharoni"/>
          <w:sz w:val="32"/>
          <w:szCs w:val="32"/>
        </w:rPr>
      </w:pPr>
    </w:p>
    <w:p w14:paraId="0E7933C7" w14:textId="77777777" w:rsidR="00DB7373" w:rsidRPr="00DB7373" w:rsidRDefault="00DB7373" w:rsidP="00720336">
      <w:pPr>
        <w:spacing w:after="0"/>
        <w:jc w:val="right"/>
        <w:rPr>
          <w:rFonts w:cs="Aharoni"/>
          <w:b/>
          <w:sz w:val="48"/>
          <w:szCs w:val="48"/>
        </w:rPr>
      </w:pPr>
      <w:r w:rsidRPr="00DB7373">
        <w:rPr>
          <w:rFonts w:cs="Aharoni"/>
          <w:b/>
          <w:sz w:val="48"/>
          <w:szCs w:val="48"/>
        </w:rPr>
        <w:t>MEGHÍVÓ</w:t>
      </w:r>
    </w:p>
    <w:p w14:paraId="5AC4099F" w14:textId="77777777" w:rsidR="00E67BF6" w:rsidRPr="00E67BF6" w:rsidRDefault="00E67BF6" w:rsidP="00E67BF6">
      <w:pPr>
        <w:spacing w:after="0"/>
        <w:jc w:val="right"/>
        <w:rPr>
          <w:rFonts w:cs="Aharoni"/>
          <w:b/>
          <w:sz w:val="32"/>
          <w:szCs w:val="32"/>
        </w:rPr>
      </w:pPr>
      <w:r w:rsidRPr="00E67BF6">
        <w:rPr>
          <w:rFonts w:cs="Aharoni"/>
          <w:b/>
          <w:sz w:val="32"/>
          <w:szCs w:val="32"/>
        </w:rPr>
        <w:t>TSZVSZ Magyar Tűzvédelmi Szövetség és a</w:t>
      </w:r>
    </w:p>
    <w:p w14:paraId="2DB1F8AC" w14:textId="77777777" w:rsidR="00BE38E1" w:rsidRPr="00BE38E1" w:rsidRDefault="00E67BF6" w:rsidP="00E67BF6">
      <w:pPr>
        <w:spacing w:after="0"/>
        <w:jc w:val="right"/>
        <w:rPr>
          <w:rFonts w:cs="Aharoni"/>
          <w:b/>
          <w:sz w:val="32"/>
          <w:szCs w:val="32"/>
        </w:rPr>
      </w:pPr>
      <w:r w:rsidRPr="00E67BF6">
        <w:rPr>
          <w:rFonts w:cs="Aharoni"/>
          <w:b/>
          <w:sz w:val="32"/>
          <w:szCs w:val="32"/>
        </w:rPr>
        <w:t xml:space="preserve">LEO Létesítménygazdálkodási és Épületüzemeltetési Szolgáltatók Országos Szövetségének </w:t>
      </w:r>
      <w:r w:rsidR="00DD14E0">
        <w:rPr>
          <w:rFonts w:cs="Aharoni"/>
          <w:b/>
          <w:sz w:val="32"/>
          <w:szCs w:val="32"/>
        </w:rPr>
        <w:t>szakmai napjára</w:t>
      </w:r>
    </w:p>
    <w:p w14:paraId="1F9DA525" w14:textId="77777777" w:rsidR="00E67BF6" w:rsidRPr="00E67BF6" w:rsidRDefault="00E67BF6" w:rsidP="00E67BF6">
      <w:pPr>
        <w:spacing w:after="0" w:line="240" w:lineRule="auto"/>
        <w:jc w:val="right"/>
        <w:rPr>
          <w:rFonts w:cs="Aharoni"/>
          <w:b/>
          <w:color w:val="FF0000"/>
          <w:sz w:val="36"/>
          <w:szCs w:val="36"/>
        </w:rPr>
      </w:pPr>
      <w:r w:rsidRPr="00E67BF6">
        <w:rPr>
          <w:rFonts w:cs="Aharoni"/>
          <w:b/>
          <w:color w:val="FF0000"/>
          <w:sz w:val="36"/>
          <w:szCs w:val="36"/>
        </w:rPr>
        <w:t xml:space="preserve">Épületüzemeltetés, létesítménygazdálkodás, társasházkezelés </w:t>
      </w:r>
    </w:p>
    <w:p w14:paraId="7DD53AEE" w14:textId="77777777" w:rsidR="00E67BF6" w:rsidRPr="00E67BF6" w:rsidRDefault="00E67BF6" w:rsidP="00E67BF6">
      <w:pPr>
        <w:spacing w:after="0" w:line="240" w:lineRule="auto"/>
        <w:jc w:val="right"/>
        <w:rPr>
          <w:rFonts w:cs="Aharoni"/>
          <w:b/>
          <w:color w:val="FF0000"/>
          <w:sz w:val="36"/>
          <w:szCs w:val="36"/>
        </w:rPr>
      </w:pPr>
      <w:r w:rsidRPr="00E67BF6">
        <w:rPr>
          <w:rFonts w:cs="Aharoni"/>
          <w:b/>
          <w:color w:val="FF0000"/>
          <w:sz w:val="36"/>
          <w:szCs w:val="36"/>
        </w:rPr>
        <w:t>tűzvédelmi kérdéseiről a gyakorlatban</w:t>
      </w:r>
    </w:p>
    <w:p w14:paraId="7842A907" w14:textId="77777777" w:rsidR="00930B40" w:rsidRDefault="00930B40" w:rsidP="009C1F2E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14:paraId="305B7964" w14:textId="77777777" w:rsidR="00F63152" w:rsidRDefault="00F63152" w:rsidP="009C1F2E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14:paraId="404CB0F1" w14:textId="77777777" w:rsidR="00720336" w:rsidRPr="00720336" w:rsidRDefault="00720336" w:rsidP="009C1F2E">
      <w:pPr>
        <w:spacing w:after="0" w:line="360" w:lineRule="auto"/>
        <w:jc w:val="both"/>
        <w:rPr>
          <w:rFonts w:cs="Aharoni"/>
          <w:sz w:val="24"/>
          <w:szCs w:val="24"/>
        </w:rPr>
      </w:pPr>
      <w:r w:rsidRPr="00720336">
        <w:rPr>
          <w:rFonts w:cs="Aharoni"/>
          <w:b/>
          <w:sz w:val="24"/>
          <w:szCs w:val="24"/>
        </w:rPr>
        <w:t>Időpont:</w:t>
      </w:r>
      <w:r w:rsidRPr="00720336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BE38E1">
        <w:rPr>
          <w:rFonts w:cs="Aharoni"/>
          <w:sz w:val="24"/>
          <w:szCs w:val="24"/>
        </w:rPr>
        <w:t>2019</w:t>
      </w:r>
      <w:r w:rsidRPr="00720336">
        <w:rPr>
          <w:rFonts w:cs="Aharoni"/>
          <w:sz w:val="24"/>
          <w:szCs w:val="24"/>
        </w:rPr>
        <w:t xml:space="preserve">. </w:t>
      </w:r>
      <w:r w:rsidR="00E67BF6">
        <w:rPr>
          <w:rFonts w:cs="Aharoni"/>
          <w:sz w:val="24"/>
          <w:szCs w:val="24"/>
        </w:rPr>
        <w:t>szeptember 18</w:t>
      </w:r>
      <w:r w:rsidRPr="00720336">
        <w:rPr>
          <w:rFonts w:cs="Aharoni"/>
          <w:sz w:val="24"/>
          <w:szCs w:val="24"/>
        </w:rPr>
        <w:t>.</w:t>
      </w:r>
      <w:r w:rsidR="00EB4C05">
        <w:rPr>
          <w:rFonts w:cs="Aharoni"/>
          <w:sz w:val="24"/>
          <w:szCs w:val="24"/>
        </w:rPr>
        <w:t>,</w:t>
      </w:r>
      <w:r w:rsidR="00BE38E1">
        <w:rPr>
          <w:rFonts w:cs="Aharoni"/>
          <w:sz w:val="24"/>
          <w:szCs w:val="24"/>
        </w:rPr>
        <w:t xml:space="preserve"> </w:t>
      </w:r>
      <w:r w:rsidR="00E67BF6">
        <w:rPr>
          <w:rFonts w:cs="Aharoni"/>
          <w:sz w:val="24"/>
          <w:szCs w:val="24"/>
        </w:rPr>
        <w:t>szerda</w:t>
      </w:r>
      <w:r w:rsidR="00BE38E1">
        <w:rPr>
          <w:rFonts w:cs="Aharoni"/>
          <w:sz w:val="24"/>
          <w:szCs w:val="24"/>
        </w:rPr>
        <w:t xml:space="preserve"> 9:3</w:t>
      </w:r>
      <w:r w:rsidRPr="00720336">
        <w:rPr>
          <w:rFonts w:cs="Aharoni"/>
          <w:sz w:val="24"/>
          <w:szCs w:val="24"/>
        </w:rPr>
        <w:t>0</w:t>
      </w:r>
    </w:p>
    <w:p w14:paraId="592CEF8E" w14:textId="77777777" w:rsidR="00720336" w:rsidRPr="00720336" w:rsidRDefault="00720336" w:rsidP="009C1F2E">
      <w:pPr>
        <w:spacing w:after="0" w:line="360" w:lineRule="auto"/>
        <w:jc w:val="both"/>
        <w:rPr>
          <w:rFonts w:cs="Aharoni"/>
          <w:sz w:val="24"/>
          <w:szCs w:val="24"/>
        </w:rPr>
      </w:pPr>
      <w:r w:rsidRPr="00720336">
        <w:rPr>
          <w:rFonts w:cs="Aharoni"/>
          <w:b/>
          <w:sz w:val="24"/>
          <w:szCs w:val="24"/>
        </w:rPr>
        <w:t>Helyszín:</w:t>
      </w:r>
      <w:r w:rsidRPr="00720336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E67BF6">
        <w:rPr>
          <w:rFonts w:cs="Aharoni"/>
          <w:sz w:val="24"/>
          <w:szCs w:val="24"/>
        </w:rPr>
        <w:t>LURDY Ház 6</w:t>
      </w:r>
      <w:r w:rsidR="00935C79" w:rsidRPr="00774C7C">
        <w:rPr>
          <w:rFonts w:cs="Aharoni"/>
          <w:sz w:val="24"/>
          <w:szCs w:val="24"/>
        </w:rPr>
        <w:t>. konferencia</w:t>
      </w:r>
      <w:r w:rsidRPr="00774C7C">
        <w:rPr>
          <w:rFonts w:cs="Aharoni"/>
          <w:sz w:val="24"/>
          <w:szCs w:val="24"/>
        </w:rPr>
        <w:t>terem</w:t>
      </w:r>
    </w:p>
    <w:p w14:paraId="2BEF0AE8" w14:textId="77777777" w:rsidR="00720336" w:rsidRPr="00720336" w:rsidRDefault="00720336" w:rsidP="009C1F2E">
      <w:pPr>
        <w:spacing w:after="0" w:line="360" w:lineRule="auto"/>
        <w:jc w:val="both"/>
        <w:rPr>
          <w:rFonts w:cs="Aharoni"/>
          <w:sz w:val="24"/>
          <w:szCs w:val="24"/>
        </w:rPr>
      </w:pPr>
      <w:r w:rsidRPr="00720336">
        <w:rPr>
          <w:rFonts w:cs="Aharoni"/>
          <w:sz w:val="24"/>
          <w:szCs w:val="24"/>
        </w:rPr>
        <w:tab/>
      </w:r>
      <w:r w:rsidRPr="00720336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Pr="00720336">
        <w:rPr>
          <w:rFonts w:cs="Aharoni"/>
          <w:sz w:val="24"/>
          <w:szCs w:val="24"/>
        </w:rPr>
        <w:t>1097 Budapest, Könyves Kálmán körút 12-14.</w:t>
      </w:r>
    </w:p>
    <w:p w14:paraId="0C82247A" w14:textId="77777777" w:rsidR="00DB7373" w:rsidRDefault="00720336" w:rsidP="009C1F2E">
      <w:pPr>
        <w:spacing w:after="0" w:line="360" w:lineRule="auto"/>
        <w:ind w:left="2832" w:hanging="2832"/>
        <w:jc w:val="both"/>
        <w:rPr>
          <w:rFonts w:cs="Aharoni"/>
          <w:sz w:val="24"/>
          <w:szCs w:val="24"/>
        </w:rPr>
      </w:pPr>
      <w:r w:rsidRPr="00720336">
        <w:rPr>
          <w:rFonts w:cs="Aharoni"/>
          <w:b/>
          <w:sz w:val="24"/>
          <w:szCs w:val="24"/>
        </w:rPr>
        <w:t>R</w:t>
      </w:r>
      <w:r>
        <w:rPr>
          <w:rFonts w:cs="Aharoni"/>
          <w:b/>
          <w:sz w:val="24"/>
          <w:szCs w:val="24"/>
        </w:rPr>
        <w:t>észvételi feltételek</w:t>
      </w:r>
      <w:r w:rsidRPr="00720336">
        <w:rPr>
          <w:rFonts w:cs="Aharoni"/>
          <w:b/>
          <w:sz w:val="24"/>
          <w:szCs w:val="24"/>
        </w:rPr>
        <w:t>:</w:t>
      </w:r>
      <w:r w:rsidRPr="00720336">
        <w:rPr>
          <w:rFonts w:cs="Aharoni"/>
          <w:sz w:val="24"/>
          <w:szCs w:val="24"/>
        </w:rPr>
        <w:t xml:space="preserve"> </w:t>
      </w:r>
      <w:r w:rsidRPr="00720336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>A szakmai napon való részvétel feltétele</w:t>
      </w:r>
      <w:r w:rsidR="00DB7373">
        <w:rPr>
          <w:rFonts w:cs="Aharoni"/>
          <w:sz w:val="24"/>
          <w:szCs w:val="24"/>
        </w:rPr>
        <w:t xml:space="preserve"> </w:t>
      </w:r>
      <w:r w:rsidR="00DB7373" w:rsidRPr="00D01EFC">
        <w:rPr>
          <w:rFonts w:cs="Aharoni"/>
          <w:b/>
          <w:sz w:val="24"/>
          <w:szCs w:val="24"/>
        </w:rPr>
        <w:t>regisztrációhoz és a részvételi díj megfizetéséhez kötött.</w:t>
      </w:r>
      <w:r w:rsidR="00DB7373">
        <w:rPr>
          <w:rFonts w:cs="Aharoni"/>
          <w:sz w:val="24"/>
          <w:szCs w:val="24"/>
        </w:rPr>
        <w:t xml:space="preserve"> (részleteket lásd a meghívó végén)</w:t>
      </w:r>
    </w:p>
    <w:p w14:paraId="77BE06A7" w14:textId="77777777" w:rsidR="00DB7373" w:rsidRDefault="00DB7373" w:rsidP="009C1F2E">
      <w:pPr>
        <w:spacing w:after="0" w:line="360" w:lineRule="auto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A regisztrációs lapot a</w:t>
      </w:r>
      <w:r w:rsidR="00720336" w:rsidRPr="00720336">
        <w:rPr>
          <w:rFonts w:cs="Aharoni"/>
          <w:sz w:val="24"/>
          <w:szCs w:val="24"/>
        </w:rPr>
        <w:t xml:space="preserve"> </w:t>
      </w:r>
      <w:hyperlink r:id="rId8" w:history="1">
        <w:r w:rsidRPr="00B747A2">
          <w:rPr>
            <w:rStyle w:val="Hiperhivatkozs"/>
            <w:rFonts w:cs="Aharoni"/>
            <w:sz w:val="24"/>
            <w:szCs w:val="24"/>
          </w:rPr>
          <w:t>tszvsz@tszvsz.hu</w:t>
        </w:r>
      </w:hyperlink>
      <w:r>
        <w:rPr>
          <w:rFonts w:cs="Aharoni"/>
          <w:sz w:val="24"/>
          <w:szCs w:val="24"/>
        </w:rPr>
        <w:t xml:space="preserve"> </w:t>
      </w:r>
      <w:r w:rsidR="00720336" w:rsidRPr="00720336">
        <w:rPr>
          <w:rFonts w:cs="Aharoni"/>
          <w:sz w:val="24"/>
          <w:szCs w:val="24"/>
        </w:rPr>
        <w:t xml:space="preserve">e-mail-címre </w:t>
      </w:r>
      <w:r>
        <w:rPr>
          <w:rFonts w:cs="Aharoni"/>
          <w:sz w:val="24"/>
          <w:szCs w:val="24"/>
        </w:rPr>
        <w:t>várjuk.</w:t>
      </w:r>
    </w:p>
    <w:p w14:paraId="5012268F" w14:textId="77777777" w:rsidR="00BF39D6" w:rsidRDefault="00D01EFC" w:rsidP="009C1F2E">
      <w:pPr>
        <w:spacing w:after="0" w:line="360" w:lineRule="auto"/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 w:rsidR="00BE38E1">
        <w:rPr>
          <w:rFonts w:cs="Aharoni"/>
          <w:b/>
          <w:sz w:val="24"/>
          <w:szCs w:val="24"/>
        </w:rPr>
        <w:t xml:space="preserve">Jelentkezési határidő: </w:t>
      </w:r>
      <w:r w:rsidR="00BE38E1">
        <w:rPr>
          <w:rFonts w:cs="Aharoni"/>
          <w:b/>
          <w:sz w:val="24"/>
          <w:szCs w:val="24"/>
        </w:rPr>
        <w:tab/>
        <w:t>2019</w:t>
      </w:r>
      <w:r w:rsidR="00EF56FC">
        <w:rPr>
          <w:rFonts w:cs="Aharoni"/>
          <w:b/>
          <w:sz w:val="24"/>
          <w:szCs w:val="24"/>
        </w:rPr>
        <w:t>.0</w:t>
      </w:r>
      <w:r w:rsidR="00E67BF6">
        <w:rPr>
          <w:rFonts w:cs="Aharoni"/>
          <w:b/>
          <w:sz w:val="24"/>
          <w:szCs w:val="24"/>
        </w:rPr>
        <w:t>9.12</w:t>
      </w:r>
      <w:r w:rsidRPr="00D01EFC">
        <w:rPr>
          <w:rFonts w:cs="Aharoni"/>
          <w:b/>
          <w:sz w:val="24"/>
          <w:szCs w:val="24"/>
        </w:rPr>
        <w:t>.</w:t>
      </w:r>
    </w:p>
    <w:p w14:paraId="635E1962" w14:textId="77777777" w:rsidR="00DD14E0" w:rsidRDefault="00DD14E0" w:rsidP="009C1F2E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14:paraId="2C00B1D9" w14:textId="77777777" w:rsidR="00720336" w:rsidRPr="00DB7373" w:rsidRDefault="00720336" w:rsidP="009C1F2E">
      <w:pPr>
        <w:spacing w:after="0" w:line="360" w:lineRule="auto"/>
        <w:jc w:val="both"/>
        <w:rPr>
          <w:rFonts w:cs="Aharoni"/>
          <w:b/>
          <w:sz w:val="24"/>
          <w:szCs w:val="24"/>
        </w:rPr>
      </w:pPr>
      <w:r w:rsidRPr="00DB7373">
        <w:rPr>
          <w:rFonts w:cs="Aharoni"/>
          <w:b/>
          <w:sz w:val="24"/>
          <w:szCs w:val="24"/>
        </w:rPr>
        <w:t>A szakmai nap programja:</w:t>
      </w:r>
    </w:p>
    <w:p w14:paraId="31B3A53A" w14:textId="77777777" w:rsidR="00720336" w:rsidRPr="00DB7373" w:rsidRDefault="00BE38E1" w:rsidP="009C1F2E">
      <w:pPr>
        <w:spacing w:after="0" w:line="360" w:lineRule="auto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9:00–9:3</w:t>
      </w:r>
      <w:r w:rsidR="00720336" w:rsidRPr="00DB7373">
        <w:rPr>
          <w:rFonts w:cs="Aharoni"/>
          <w:sz w:val="24"/>
          <w:szCs w:val="24"/>
        </w:rPr>
        <w:t>0</w:t>
      </w:r>
      <w:r w:rsidR="00DB7373" w:rsidRPr="00DB7373">
        <w:rPr>
          <w:rFonts w:cs="Aharoni"/>
          <w:sz w:val="24"/>
          <w:szCs w:val="24"/>
        </w:rPr>
        <w:t xml:space="preserve"> </w:t>
      </w:r>
      <w:r w:rsidR="00DB7373">
        <w:rPr>
          <w:rFonts w:cs="Aharoni"/>
          <w:sz w:val="24"/>
          <w:szCs w:val="24"/>
        </w:rPr>
        <w:tab/>
      </w:r>
      <w:r w:rsidR="00DB7373" w:rsidRPr="00DB7373">
        <w:rPr>
          <w:rFonts w:cs="Aharoni"/>
          <w:sz w:val="24"/>
          <w:szCs w:val="24"/>
        </w:rPr>
        <w:t>Regisztráció</w:t>
      </w:r>
    </w:p>
    <w:p w14:paraId="53D68247" w14:textId="77777777" w:rsidR="00720336" w:rsidRDefault="00720336" w:rsidP="00930B40">
      <w:pPr>
        <w:spacing w:after="0" w:line="240" w:lineRule="auto"/>
        <w:ind w:left="1416" w:firstLine="4"/>
        <w:jc w:val="both"/>
        <w:rPr>
          <w:rFonts w:cs="Aharoni"/>
          <w:sz w:val="24"/>
          <w:szCs w:val="24"/>
        </w:rPr>
      </w:pPr>
      <w:r w:rsidRPr="00720336">
        <w:rPr>
          <w:rFonts w:cs="Aharoni"/>
          <w:sz w:val="24"/>
          <w:szCs w:val="24"/>
        </w:rPr>
        <w:t>Levezető:</w:t>
      </w:r>
      <w:r w:rsidRPr="00720336">
        <w:rPr>
          <w:rFonts w:cs="Aharoni"/>
          <w:sz w:val="24"/>
          <w:szCs w:val="24"/>
        </w:rPr>
        <w:tab/>
      </w:r>
      <w:r w:rsidR="00E67BF6">
        <w:rPr>
          <w:rFonts w:cs="Aharoni"/>
          <w:sz w:val="24"/>
          <w:szCs w:val="24"/>
        </w:rPr>
        <w:t xml:space="preserve">Seres Attila elnök, TSZVSZ </w:t>
      </w:r>
      <w:r w:rsidR="004A1AB4">
        <w:rPr>
          <w:rFonts w:cs="Aharoni"/>
          <w:sz w:val="24"/>
          <w:szCs w:val="24"/>
        </w:rPr>
        <w:t xml:space="preserve">Magyar </w:t>
      </w:r>
      <w:r w:rsidR="00E67BF6">
        <w:rPr>
          <w:rFonts w:cs="Aharoni"/>
          <w:sz w:val="24"/>
          <w:szCs w:val="24"/>
        </w:rPr>
        <w:t>Tűzvédelmi Szövetség</w:t>
      </w:r>
    </w:p>
    <w:p w14:paraId="6750C052" w14:textId="77777777" w:rsidR="00930B40" w:rsidRDefault="00930B40" w:rsidP="00BE38E1">
      <w:pPr>
        <w:spacing w:after="0" w:line="360" w:lineRule="auto"/>
        <w:jc w:val="both"/>
        <w:rPr>
          <w:rFonts w:cs="Aharoni"/>
          <w:sz w:val="24"/>
          <w:szCs w:val="24"/>
        </w:rPr>
      </w:pPr>
    </w:p>
    <w:p w14:paraId="1FEF0486" w14:textId="77777777" w:rsidR="00BE38E1" w:rsidRPr="00720336" w:rsidRDefault="00BE38E1" w:rsidP="004A1AB4">
      <w:pPr>
        <w:spacing w:after="0" w:line="240" w:lineRule="auto"/>
        <w:ind w:left="1420" w:hanging="1416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9:30</w:t>
      </w:r>
      <w:r w:rsidR="00242A87">
        <w:rPr>
          <w:rFonts w:cs="Aharoni"/>
          <w:sz w:val="24"/>
          <w:szCs w:val="24"/>
        </w:rPr>
        <w:t>–</w:t>
      </w:r>
      <w:r>
        <w:rPr>
          <w:rFonts w:cs="Aharoni"/>
          <w:sz w:val="24"/>
          <w:szCs w:val="24"/>
        </w:rPr>
        <w:t>9:35</w:t>
      </w:r>
      <w:r>
        <w:rPr>
          <w:rFonts w:cs="Aharoni"/>
          <w:sz w:val="24"/>
          <w:szCs w:val="24"/>
        </w:rPr>
        <w:tab/>
        <w:t>Megnyitó</w:t>
      </w:r>
      <w:r w:rsidR="008A42A8">
        <w:rPr>
          <w:rFonts w:cs="Aharoni"/>
          <w:sz w:val="24"/>
          <w:szCs w:val="24"/>
        </w:rPr>
        <w:t>:</w:t>
      </w:r>
      <w:r w:rsidR="004A1AB4">
        <w:rPr>
          <w:rFonts w:cs="Aharoni"/>
          <w:sz w:val="24"/>
          <w:szCs w:val="24"/>
        </w:rPr>
        <w:tab/>
      </w:r>
      <w:r w:rsidR="004A1AB4" w:rsidRPr="004A1AB4">
        <w:rPr>
          <w:rFonts w:cs="Aharoni"/>
          <w:sz w:val="24"/>
          <w:szCs w:val="24"/>
        </w:rPr>
        <w:t>Schmidt József</w:t>
      </w:r>
      <w:r w:rsidR="004A1AB4">
        <w:rPr>
          <w:rFonts w:cs="Aharoni"/>
          <w:sz w:val="24"/>
          <w:szCs w:val="24"/>
        </w:rPr>
        <w:t xml:space="preserve"> elnök LEO </w:t>
      </w:r>
      <w:r w:rsidR="004A1AB4" w:rsidRPr="004A1AB4">
        <w:rPr>
          <w:rFonts w:cs="Aharoni"/>
          <w:sz w:val="24"/>
          <w:szCs w:val="24"/>
        </w:rPr>
        <w:t xml:space="preserve">Létesítménygazdálkodási és </w:t>
      </w:r>
      <w:r w:rsidR="004A1AB4">
        <w:rPr>
          <w:rFonts w:cs="Aharoni"/>
          <w:sz w:val="24"/>
          <w:szCs w:val="24"/>
        </w:rPr>
        <w:t>É</w:t>
      </w:r>
      <w:r w:rsidR="004A1AB4" w:rsidRPr="004A1AB4">
        <w:rPr>
          <w:rFonts w:cs="Aharoni"/>
          <w:sz w:val="24"/>
          <w:szCs w:val="24"/>
        </w:rPr>
        <w:t>pületüzemeltetési Szolgáltatók Országos Szövetség</w:t>
      </w:r>
      <w:r w:rsidR="004A1AB4">
        <w:rPr>
          <w:rFonts w:cs="Aharoni"/>
          <w:sz w:val="24"/>
          <w:szCs w:val="24"/>
        </w:rPr>
        <w:t>e</w:t>
      </w:r>
    </w:p>
    <w:p w14:paraId="2F8D5063" w14:textId="77777777" w:rsidR="00930B40" w:rsidRDefault="004A1AB4" w:rsidP="00930B40">
      <w:pPr>
        <w:spacing w:line="240" w:lineRule="auto"/>
        <w:ind w:left="1416" w:hanging="141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</w:p>
    <w:p w14:paraId="5B51B949" w14:textId="77777777" w:rsidR="00930B40" w:rsidRPr="00420340" w:rsidRDefault="00DB7373" w:rsidP="00420340">
      <w:pPr>
        <w:spacing w:after="0" w:line="240" w:lineRule="auto"/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9:</w:t>
      </w:r>
      <w:r w:rsidR="00BE38E1">
        <w:rPr>
          <w:rFonts w:cs="Aharoni"/>
          <w:sz w:val="24"/>
          <w:szCs w:val="24"/>
        </w:rPr>
        <w:t>35</w:t>
      </w:r>
      <w:r w:rsidR="00CA0275">
        <w:rPr>
          <w:rFonts w:cs="Aharoni"/>
          <w:sz w:val="24"/>
          <w:szCs w:val="24"/>
        </w:rPr>
        <w:t>–</w:t>
      </w:r>
      <w:r w:rsidR="00417D1F">
        <w:rPr>
          <w:rFonts w:cs="Aharoni"/>
          <w:sz w:val="24"/>
          <w:szCs w:val="24"/>
        </w:rPr>
        <w:t>10:00</w:t>
      </w:r>
      <w:r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ab/>
      </w:r>
      <w:r w:rsidR="00420340" w:rsidRPr="00420340">
        <w:rPr>
          <w:rFonts w:cs="Aharoni"/>
          <w:b/>
          <w:sz w:val="24"/>
          <w:szCs w:val="24"/>
          <w:u w:val="single"/>
        </w:rPr>
        <w:t>Ki</w:t>
      </w:r>
      <w:r w:rsidR="00242A87">
        <w:rPr>
          <w:rFonts w:cs="Aharoni"/>
          <w:b/>
          <w:sz w:val="24"/>
          <w:szCs w:val="24"/>
          <w:u w:val="single"/>
        </w:rPr>
        <w:t>,</w:t>
      </w:r>
      <w:r w:rsidR="00420340" w:rsidRPr="00420340">
        <w:rPr>
          <w:rFonts w:cs="Aharoni"/>
          <w:b/>
          <w:sz w:val="24"/>
          <w:szCs w:val="24"/>
          <w:u w:val="single"/>
        </w:rPr>
        <w:t xml:space="preserve"> miért és meddig tartozik felelősséggel</w:t>
      </w:r>
      <w:r w:rsidR="0023709D">
        <w:rPr>
          <w:rFonts w:cs="Aharoni"/>
          <w:b/>
          <w:sz w:val="24"/>
          <w:szCs w:val="24"/>
          <w:u w:val="single"/>
        </w:rPr>
        <w:t>? – J</w:t>
      </w:r>
      <w:r w:rsidR="00420340" w:rsidRPr="00420340">
        <w:rPr>
          <w:rFonts w:cs="Aharoni"/>
          <w:b/>
          <w:sz w:val="24"/>
          <w:szCs w:val="24"/>
          <w:u w:val="single"/>
        </w:rPr>
        <w:t>ogi környezet ismertetése</w:t>
      </w:r>
    </w:p>
    <w:p w14:paraId="693DFEC2" w14:textId="77777777" w:rsidR="00420340" w:rsidRPr="00420340" w:rsidRDefault="00420340" w:rsidP="00420340">
      <w:pPr>
        <w:spacing w:after="0" w:line="240" w:lineRule="auto"/>
        <w:ind w:left="1416"/>
        <w:rPr>
          <w:sz w:val="24"/>
          <w:szCs w:val="24"/>
        </w:rPr>
      </w:pPr>
      <w:r w:rsidRPr="00420340">
        <w:rPr>
          <w:sz w:val="24"/>
          <w:szCs w:val="24"/>
        </w:rPr>
        <w:t>Tulajdonos, üzemeltető, bérlő, bérbeadó</w:t>
      </w:r>
      <w:r>
        <w:rPr>
          <w:sz w:val="24"/>
          <w:szCs w:val="24"/>
        </w:rPr>
        <w:t>, kivitelező, karbantartó stb. feladatai a tűzvédelem területén</w:t>
      </w:r>
    </w:p>
    <w:p w14:paraId="0A633F22" w14:textId="77777777" w:rsidR="00420340" w:rsidRPr="00420340" w:rsidRDefault="00420340" w:rsidP="00420340">
      <w:pPr>
        <w:spacing w:after="0" w:line="240" w:lineRule="auto"/>
        <w:ind w:left="1416" w:hanging="1410"/>
        <w:jc w:val="both"/>
        <w:rPr>
          <w:rFonts w:cs="Aharoni"/>
          <w:sz w:val="24"/>
          <w:szCs w:val="24"/>
        </w:rPr>
      </w:pPr>
      <w:r w:rsidRPr="00420340">
        <w:rPr>
          <w:rFonts w:cs="Aharoni"/>
          <w:sz w:val="24"/>
          <w:szCs w:val="24"/>
        </w:rPr>
        <w:tab/>
      </w:r>
    </w:p>
    <w:p w14:paraId="1C79A8FC" w14:textId="77777777" w:rsidR="004036F8" w:rsidRPr="004036F8" w:rsidRDefault="004036F8" w:rsidP="00930B40">
      <w:pPr>
        <w:ind w:left="1416"/>
        <w:jc w:val="both"/>
        <w:rPr>
          <w:rFonts w:cs="Aharoni"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420340">
        <w:rPr>
          <w:rFonts w:cs="Aharoni"/>
          <w:sz w:val="24"/>
          <w:szCs w:val="24"/>
        </w:rPr>
        <w:t>Lestyán Mária titkár, TSZVSZ Magyar Tűzvédelmi Szövetség</w:t>
      </w:r>
    </w:p>
    <w:p w14:paraId="025496C7" w14:textId="77777777" w:rsidR="00930B40" w:rsidRDefault="00417D1F" w:rsidP="00420340">
      <w:pPr>
        <w:spacing w:after="0"/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10:00–10:30</w:t>
      </w:r>
      <w:r w:rsidR="00930B40">
        <w:rPr>
          <w:rFonts w:cs="Aharoni"/>
          <w:sz w:val="24"/>
          <w:szCs w:val="24"/>
        </w:rPr>
        <w:tab/>
      </w:r>
      <w:r w:rsidR="00420340" w:rsidRPr="0069195C">
        <w:rPr>
          <w:rFonts w:cs="Aharoni"/>
          <w:b/>
          <w:sz w:val="24"/>
          <w:szCs w:val="24"/>
          <w:u w:val="single"/>
        </w:rPr>
        <w:t>Átalakítás körében mértékében –</w:t>
      </w:r>
      <w:r w:rsidR="00420340">
        <w:rPr>
          <w:rFonts w:cs="Aharoni"/>
          <w:b/>
          <w:sz w:val="24"/>
          <w:szCs w:val="24"/>
          <w:u w:val="single"/>
        </w:rPr>
        <w:t xml:space="preserve"> Az építési tevékenységgel összefüggő tűzvédelmi követelmények</w:t>
      </w:r>
    </w:p>
    <w:p w14:paraId="022911DC" w14:textId="77777777" w:rsidR="00420340" w:rsidRDefault="00420340" w:rsidP="00420340">
      <w:pPr>
        <w:spacing w:after="0" w:line="240" w:lineRule="auto"/>
        <w:ind w:left="1418" w:hanging="1412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  <w:t>Mely építési</w:t>
      </w:r>
      <w:r w:rsidR="00C93A9E">
        <w:rPr>
          <w:rFonts w:cs="Aharoni"/>
          <w:sz w:val="24"/>
          <w:szCs w:val="24"/>
        </w:rPr>
        <w:t xml:space="preserve"> </w:t>
      </w:r>
      <w:r w:rsidR="00A2581B">
        <w:rPr>
          <w:rFonts w:cs="Aharoni"/>
          <w:sz w:val="24"/>
          <w:szCs w:val="24"/>
        </w:rPr>
        <w:t>tevékenységeknek,</w:t>
      </w:r>
      <w:r>
        <w:rPr>
          <w:rFonts w:cs="Aharoni"/>
          <w:sz w:val="24"/>
          <w:szCs w:val="24"/>
        </w:rPr>
        <w:t xml:space="preserve"> átalakításoknak lehetnek tűzvédelmi vonatkozásai</w:t>
      </w:r>
      <w:r w:rsidR="00417D1F">
        <w:rPr>
          <w:rFonts w:cs="Aharoni"/>
          <w:sz w:val="24"/>
          <w:szCs w:val="24"/>
        </w:rPr>
        <w:t>, mikor kell bevonni szakági tervezőt, mikor előírás a kivitelezési tervdokumentáció és mikor kell építési naplót vezetni</w:t>
      </w:r>
      <w:r w:rsidR="00A2581B">
        <w:rPr>
          <w:rFonts w:cs="Aharoni"/>
          <w:sz w:val="24"/>
          <w:szCs w:val="24"/>
        </w:rPr>
        <w:t>?</w:t>
      </w:r>
      <w:r w:rsidR="00417D1F">
        <w:rPr>
          <w:rFonts w:cs="Aharoni"/>
          <w:sz w:val="24"/>
          <w:szCs w:val="24"/>
        </w:rPr>
        <w:t xml:space="preserve"> </w:t>
      </w:r>
      <w:r w:rsidRPr="00420340">
        <w:rPr>
          <w:rFonts w:cs="Aharoni"/>
          <w:sz w:val="24"/>
          <w:szCs w:val="24"/>
        </w:rPr>
        <w:tab/>
      </w:r>
    </w:p>
    <w:p w14:paraId="7C9ED5ED" w14:textId="77777777" w:rsidR="00420340" w:rsidRPr="00420340" w:rsidRDefault="00420340" w:rsidP="00420340">
      <w:pPr>
        <w:spacing w:after="0" w:line="240" w:lineRule="auto"/>
        <w:ind w:left="1418" w:hanging="1412"/>
        <w:jc w:val="both"/>
        <w:rPr>
          <w:rFonts w:cs="Aharoni"/>
          <w:sz w:val="24"/>
          <w:szCs w:val="24"/>
        </w:rPr>
      </w:pPr>
    </w:p>
    <w:p w14:paraId="7481CDFD" w14:textId="77777777" w:rsidR="00930B40" w:rsidRPr="004036F8" w:rsidRDefault="00930B40" w:rsidP="00930B40">
      <w:pPr>
        <w:ind w:left="1416"/>
        <w:jc w:val="both"/>
        <w:rPr>
          <w:rFonts w:cs="Aharoni"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lastRenderedPageBreak/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417D1F">
        <w:rPr>
          <w:rFonts w:cs="Aharoni"/>
          <w:sz w:val="24"/>
          <w:szCs w:val="24"/>
        </w:rPr>
        <w:t>Reiner Róbert okl. építészeti tűzvédelmi tervező és szakértő, Magyar Építész Kamara Tűzvédelmi tagozatának elnökségi tagja</w:t>
      </w:r>
    </w:p>
    <w:p w14:paraId="32C86703" w14:textId="77777777" w:rsidR="00930B40" w:rsidRDefault="00417D1F" w:rsidP="00417D1F">
      <w:pPr>
        <w:spacing w:after="0"/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10:30</w:t>
      </w:r>
      <w:r w:rsidR="00930B40">
        <w:rPr>
          <w:rFonts w:cs="Aharoni"/>
          <w:sz w:val="24"/>
          <w:szCs w:val="24"/>
        </w:rPr>
        <w:t xml:space="preserve">–10:50 </w:t>
      </w:r>
      <w:r w:rsidR="00930B40">
        <w:rPr>
          <w:rFonts w:cs="Aharoni"/>
          <w:sz w:val="24"/>
          <w:szCs w:val="24"/>
        </w:rPr>
        <w:tab/>
      </w:r>
      <w:r>
        <w:rPr>
          <w:rFonts w:cs="Aharoni"/>
          <w:b/>
          <w:sz w:val="24"/>
          <w:szCs w:val="24"/>
          <w:u w:val="single"/>
        </w:rPr>
        <w:t>Tűzvédelemi Műszaki Megfelelőség Kézikönyv szerepe az épületüzemeltetésben</w:t>
      </w:r>
    </w:p>
    <w:p w14:paraId="4D249A8E" w14:textId="77777777" w:rsidR="00417D1F" w:rsidRPr="00417D1F" w:rsidRDefault="00417D1F" w:rsidP="00417D1F">
      <w:pPr>
        <w:spacing w:after="0"/>
        <w:ind w:left="1416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Mi az a TMMK? Ki készítheti? Mikor kötelező? Mikor ajánlott? Milyen módon nyújt segítséget az épület üzemeltetésben? Hogyan és mire </w:t>
      </w:r>
      <w:r w:rsidRPr="0069195C">
        <w:rPr>
          <w:rFonts w:cs="Aharoni"/>
          <w:sz w:val="24"/>
          <w:szCs w:val="24"/>
        </w:rPr>
        <w:t>használjuk?</w:t>
      </w:r>
      <w:r w:rsidR="00A2581B" w:rsidRPr="0069195C">
        <w:rPr>
          <w:rFonts w:cs="Aharoni"/>
          <w:sz w:val="24"/>
          <w:szCs w:val="24"/>
        </w:rPr>
        <w:t xml:space="preserve"> Miben változik</w:t>
      </w:r>
      <w:r w:rsidR="0069195C" w:rsidRPr="0069195C">
        <w:rPr>
          <w:rFonts w:cs="Aharoni"/>
          <w:sz w:val="24"/>
          <w:szCs w:val="24"/>
        </w:rPr>
        <w:t>?</w:t>
      </w:r>
    </w:p>
    <w:p w14:paraId="104A29D5" w14:textId="77777777" w:rsidR="00417D1F" w:rsidRDefault="00417D1F" w:rsidP="00417D1F">
      <w:pPr>
        <w:spacing w:after="0"/>
        <w:ind w:left="1416"/>
        <w:jc w:val="both"/>
        <w:rPr>
          <w:rFonts w:cs="Aharoni"/>
          <w:b/>
          <w:sz w:val="24"/>
          <w:szCs w:val="24"/>
        </w:rPr>
      </w:pPr>
    </w:p>
    <w:p w14:paraId="0833879B" w14:textId="77777777" w:rsidR="004036F8" w:rsidRPr="004036F8" w:rsidRDefault="00930B40" w:rsidP="00417D1F">
      <w:pPr>
        <w:ind w:left="1416"/>
        <w:jc w:val="both"/>
        <w:rPr>
          <w:rFonts w:cs="Aharoni"/>
          <w:b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417D1F">
        <w:rPr>
          <w:rFonts w:cs="Aharoni"/>
          <w:sz w:val="24"/>
          <w:szCs w:val="24"/>
        </w:rPr>
        <w:t xml:space="preserve">Fenyvesi Zsolt </w:t>
      </w:r>
      <w:r w:rsidR="00417D1F" w:rsidRPr="00417D1F">
        <w:rPr>
          <w:rFonts w:cs="Aharoni"/>
          <w:sz w:val="24"/>
          <w:szCs w:val="24"/>
        </w:rPr>
        <w:t>tűzvédelmi mérnök, tűzvédelmi tervező szakmérnök</w:t>
      </w:r>
      <w:r w:rsidR="00242A87">
        <w:rPr>
          <w:rFonts w:cs="Aharoni"/>
          <w:sz w:val="24"/>
          <w:szCs w:val="24"/>
        </w:rPr>
        <w:t>,</w:t>
      </w:r>
      <w:r w:rsidR="00417D1F">
        <w:rPr>
          <w:rFonts w:cs="Aharoni"/>
          <w:sz w:val="24"/>
          <w:szCs w:val="24"/>
        </w:rPr>
        <w:t xml:space="preserve"> Magyar Mérnöki Kamara Tűzvédelmi tagozatának elnökségi tagja</w:t>
      </w:r>
    </w:p>
    <w:p w14:paraId="3BE5F3C4" w14:textId="77777777" w:rsidR="00BF57C2" w:rsidRDefault="00BF57C2" w:rsidP="0059659D">
      <w:pPr>
        <w:spacing w:after="0" w:line="240" w:lineRule="auto"/>
        <w:jc w:val="both"/>
        <w:rPr>
          <w:rFonts w:cs="Aharoni"/>
          <w:sz w:val="24"/>
          <w:szCs w:val="24"/>
        </w:rPr>
      </w:pPr>
    </w:p>
    <w:p w14:paraId="7FC5715A" w14:textId="77777777" w:rsidR="00930B40" w:rsidRDefault="00F322A1" w:rsidP="00A2581B">
      <w:pPr>
        <w:spacing w:after="0"/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10:50–11:1</w:t>
      </w:r>
      <w:r w:rsidR="00930B40">
        <w:rPr>
          <w:rFonts w:cs="Aharoni"/>
          <w:sz w:val="24"/>
          <w:szCs w:val="24"/>
        </w:rPr>
        <w:t xml:space="preserve">0 </w:t>
      </w:r>
      <w:r w:rsidR="00930B40">
        <w:rPr>
          <w:rFonts w:cs="Aharoni"/>
          <w:sz w:val="24"/>
          <w:szCs w:val="24"/>
        </w:rPr>
        <w:tab/>
      </w:r>
      <w:r w:rsidR="00A2581B" w:rsidRPr="00A2581B">
        <w:rPr>
          <w:rFonts w:cs="Aharoni"/>
          <w:b/>
          <w:sz w:val="24"/>
          <w:szCs w:val="24"/>
          <w:u w:val="single"/>
        </w:rPr>
        <w:t>Tűzvédelmi szabályzatok, oktatás</w:t>
      </w:r>
      <w:r w:rsidR="00A2581B">
        <w:rPr>
          <w:rFonts w:cs="Aharoni"/>
          <w:b/>
          <w:sz w:val="24"/>
          <w:szCs w:val="24"/>
          <w:u w:val="single"/>
        </w:rPr>
        <w:t>ok a gyakorlatban</w:t>
      </w:r>
    </w:p>
    <w:p w14:paraId="549A9104" w14:textId="77777777" w:rsidR="00A2581B" w:rsidRPr="00A2581B" w:rsidRDefault="00A2581B" w:rsidP="00A2581B">
      <w:pPr>
        <w:spacing w:after="0"/>
        <w:ind w:left="1416" w:hanging="1410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ab/>
      </w:r>
      <w:r w:rsidRPr="00A2581B">
        <w:rPr>
          <w:rFonts w:cs="Aharoni"/>
          <w:sz w:val="24"/>
          <w:szCs w:val="24"/>
        </w:rPr>
        <w:t>Mikor kötelező</w:t>
      </w:r>
      <w:r>
        <w:rPr>
          <w:rFonts w:cs="Aharoni"/>
          <w:sz w:val="24"/>
          <w:szCs w:val="24"/>
        </w:rPr>
        <w:t xml:space="preserve"> tűzvédelmi szabályzatot készíteni</w:t>
      </w:r>
      <w:r w:rsidRPr="00A2581B">
        <w:rPr>
          <w:rFonts w:cs="Aharoni"/>
          <w:sz w:val="24"/>
          <w:szCs w:val="24"/>
        </w:rPr>
        <w:t xml:space="preserve">? </w:t>
      </w:r>
      <w:r>
        <w:rPr>
          <w:rFonts w:cs="Aharoni"/>
          <w:sz w:val="24"/>
          <w:szCs w:val="24"/>
        </w:rPr>
        <w:t xml:space="preserve">Kinek a felelőssége? </w:t>
      </w:r>
      <w:r w:rsidRPr="00A2581B">
        <w:rPr>
          <w:rFonts w:cs="Aharoni"/>
          <w:sz w:val="24"/>
          <w:szCs w:val="24"/>
        </w:rPr>
        <w:t xml:space="preserve">Ki készítheti? </w:t>
      </w:r>
      <w:r>
        <w:rPr>
          <w:rFonts w:cs="Aharoni"/>
          <w:sz w:val="24"/>
          <w:szCs w:val="24"/>
        </w:rPr>
        <w:t xml:space="preserve">Mi a tűzriadó terv? </w:t>
      </w:r>
      <w:r w:rsidRPr="00A2581B">
        <w:rPr>
          <w:rFonts w:cs="Aharoni"/>
          <w:sz w:val="24"/>
          <w:szCs w:val="24"/>
        </w:rPr>
        <w:tab/>
      </w:r>
    </w:p>
    <w:p w14:paraId="48BA2217" w14:textId="77777777" w:rsidR="00A2581B" w:rsidRPr="00A2581B" w:rsidRDefault="00A2581B" w:rsidP="00A2581B">
      <w:pPr>
        <w:spacing w:after="0"/>
        <w:ind w:left="1416" w:hanging="1410"/>
        <w:jc w:val="both"/>
        <w:rPr>
          <w:rFonts w:cs="Aharoni"/>
          <w:b/>
          <w:sz w:val="24"/>
          <w:szCs w:val="24"/>
        </w:rPr>
      </w:pPr>
    </w:p>
    <w:p w14:paraId="27BAABD1" w14:textId="77777777" w:rsidR="00930B40" w:rsidRPr="004036F8" w:rsidRDefault="00930B40" w:rsidP="00930B40">
      <w:pPr>
        <w:ind w:left="1416"/>
        <w:jc w:val="both"/>
        <w:rPr>
          <w:rFonts w:cs="Aharoni"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A2581B">
        <w:rPr>
          <w:rFonts w:cs="Aharoni"/>
          <w:sz w:val="24"/>
          <w:szCs w:val="24"/>
        </w:rPr>
        <w:t>Kovács Zoltán TSZVSZ Magyar Tűzvédelmi Szövetség</w:t>
      </w:r>
    </w:p>
    <w:p w14:paraId="3F5E3423" w14:textId="77777777" w:rsidR="00930B40" w:rsidRDefault="00F322A1" w:rsidP="00F322A1">
      <w:pPr>
        <w:spacing w:after="0"/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11:10–11:4</w:t>
      </w:r>
      <w:r w:rsidR="00930B40">
        <w:rPr>
          <w:rFonts w:cs="Aharoni"/>
          <w:sz w:val="24"/>
          <w:szCs w:val="24"/>
        </w:rPr>
        <w:t xml:space="preserve">0 </w:t>
      </w:r>
      <w:r w:rsidR="00930B40">
        <w:rPr>
          <w:rFonts w:cs="Aharoni"/>
          <w:sz w:val="24"/>
          <w:szCs w:val="24"/>
        </w:rPr>
        <w:tab/>
      </w:r>
      <w:r w:rsidR="00A2581B">
        <w:rPr>
          <w:rFonts w:cs="Aharoni"/>
          <w:b/>
          <w:sz w:val="24"/>
          <w:szCs w:val="24"/>
          <w:u w:val="single"/>
        </w:rPr>
        <w:t xml:space="preserve">Karbantartás, felülvizsgálat – az OTSZ és a </w:t>
      </w:r>
      <w:proofErr w:type="spellStart"/>
      <w:r w:rsidR="00A2581B">
        <w:rPr>
          <w:rFonts w:cs="Aharoni"/>
          <w:b/>
          <w:sz w:val="24"/>
          <w:szCs w:val="24"/>
          <w:u w:val="single"/>
        </w:rPr>
        <w:t>TvMI</w:t>
      </w:r>
      <w:proofErr w:type="spellEnd"/>
      <w:r w:rsidR="00A2581B">
        <w:rPr>
          <w:rFonts w:cs="Aharoni"/>
          <w:b/>
          <w:sz w:val="24"/>
          <w:szCs w:val="24"/>
          <w:u w:val="single"/>
        </w:rPr>
        <w:t xml:space="preserve"> változásai</w:t>
      </w:r>
    </w:p>
    <w:p w14:paraId="1C02F9EF" w14:textId="77777777" w:rsidR="00F322A1" w:rsidRDefault="00F322A1" w:rsidP="00F322A1">
      <w:pPr>
        <w:spacing w:after="0"/>
        <w:ind w:left="1416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Ü</w:t>
      </w:r>
      <w:r w:rsidRPr="00F322A1">
        <w:rPr>
          <w:rFonts w:cs="Aharoni"/>
          <w:sz w:val="24"/>
          <w:szCs w:val="24"/>
        </w:rPr>
        <w:t>zemeltető köteles</w:t>
      </w:r>
      <w:r>
        <w:rPr>
          <w:rFonts w:cs="Aharoni"/>
          <w:sz w:val="24"/>
          <w:szCs w:val="24"/>
        </w:rPr>
        <w:t>ségek a tűzvédelmi célú</w:t>
      </w:r>
      <w:r w:rsidRPr="00F322A1">
        <w:rPr>
          <w:rFonts w:cs="Aharoni"/>
          <w:sz w:val="24"/>
          <w:szCs w:val="24"/>
        </w:rPr>
        <w:t xml:space="preserve"> műszaki megoldás</w:t>
      </w:r>
      <w:r>
        <w:rPr>
          <w:rFonts w:cs="Aharoni"/>
          <w:sz w:val="24"/>
          <w:szCs w:val="24"/>
        </w:rPr>
        <w:t>ok</w:t>
      </w:r>
      <w:r w:rsidRPr="00F322A1">
        <w:rPr>
          <w:rFonts w:cs="Aharoni"/>
          <w:sz w:val="24"/>
          <w:szCs w:val="24"/>
        </w:rPr>
        <w:t xml:space="preserve"> ellenőrzés</w:t>
      </w:r>
      <w:r>
        <w:rPr>
          <w:rFonts w:cs="Aharoni"/>
          <w:sz w:val="24"/>
          <w:szCs w:val="24"/>
        </w:rPr>
        <w:t>ével, időszakos felülvizsgálatával, karbantartásával összefüggésben. Milyen változásokat hoz az Országos Tűzvédelmi Szabályzat és a hozzá kapcsolódó Tűzvédelmi Műszaki Irányelv módosítása.</w:t>
      </w:r>
    </w:p>
    <w:p w14:paraId="393B09C9" w14:textId="77777777" w:rsidR="00F322A1" w:rsidRDefault="00F322A1" w:rsidP="00F322A1">
      <w:pPr>
        <w:spacing w:after="0"/>
        <w:ind w:left="1416"/>
        <w:jc w:val="both"/>
        <w:rPr>
          <w:rFonts w:cs="Aharoni"/>
          <w:sz w:val="24"/>
          <w:szCs w:val="24"/>
        </w:rPr>
      </w:pPr>
    </w:p>
    <w:p w14:paraId="28F33432" w14:textId="77777777" w:rsidR="00930B40" w:rsidRDefault="00930B40" w:rsidP="00930B40">
      <w:pPr>
        <w:ind w:left="1416"/>
        <w:jc w:val="both"/>
        <w:rPr>
          <w:rFonts w:cs="Aharoni"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F322A1">
        <w:rPr>
          <w:rFonts w:cs="Aharoni"/>
          <w:sz w:val="24"/>
          <w:szCs w:val="24"/>
        </w:rPr>
        <w:t>Seres Attila elnök, TSZVSZ Magyar Tűzvédelmi Szövetség</w:t>
      </w:r>
    </w:p>
    <w:p w14:paraId="15262348" w14:textId="77777777" w:rsidR="00720336" w:rsidRDefault="00F322A1" w:rsidP="00A2581B">
      <w:pPr>
        <w:ind w:left="1416" w:hanging="141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11:40–12:3</w:t>
      </w:r>
      <w:r w:rsidR="00930B40">
        <w:rPr>
          <w:rFonts w:cs="Aharoni"/>
          <w:sz w:val="24"/>
          <w:szCs w:val="24"/>
        </w:rPr>
        <w:t xml:space="preserve">0 </w:t>
      </w:r>
      <w:r w:rsidR="00930B40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>BÜFÉ ebéd</w:t>
      </w:r>
      <w:r w:rsidR="005C2D2C">
        <w:rPr>
          <w:rFonts w:cs="Aharoni"/>
          <w:sz w:val="24"/>
          <w:szCs w:val="24"/>
        </w:rPr>
        <w:t xml:space="preserve"> - kon</w:t>
      </w:r>
      <w:r>
        <w:rPr>
          <w:rFonts w:cs="Aharoni"/>
          <w:sz w:val="24"/>
          <w:szCs w:val="24"/>
        </w:rPr>
        <w:t>zultáció</w:t>
      </w:r>
    </w:p>
    <w:p w14:paraId="73242EB6" w14:textId="77777777" w:rsidR="009A390A" w:rsidRDefault="009A390A" w:rsidP="0059659D">
      <w:pPr>
        <w:spacing w:after="0" w:line="240" w:lineRule="auto"/>
        <w:jc w:val="both"/>
        <w:rPr>
          <w:rFonts w:cs="Aharoni"/>
          <w:sz w:val="24"/>
          <w:szCs w:val="24"/>
        </w:rPr>
      </w:pPr>
    </w:p>
    <w:p w14:paraId="4E20E6BD" w14:textId="77777777" w:rsidR="00F322A1" w:rsidRDefault="00F322A1" w:rsidP="00F322A1">
      <w:pPr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12:30–13:3</w:t>
      </w:r>
      <w:r w:rsidR="009A390A">
        <w:rPr>
          <w:rFonts w:cs="Aharoni"/>
          <w:sz w:val="24"/>
          <w:szCs w:val="24"/>
        </w:rPr>
        <w:t xml:space="preserve">0 </w:t>
      </w:r>
      <w:r w:rsidR="009A390A">
        <w:rPr>
          <w:rFonts w:cs="Aharoni"/>
          <w:sz w:val="24"/>
          <w:szCs w:val="24"/>
        </w:rPr>
        <w:tab/>
      </w:r>
      <w:r w:rsidRPr="00F322A1">
        <w:rPr>
          <w:rFonts w:cs="Aharoni"/>
          <w:b/>
          <w:sz w:val="24"/>
          <w:szCs w:val="24"/>
          <w:u w:val="single"/>
        </w:rPr>
        <w:t xml:space="preserve">Aktív és passzív tűzvédelmi rendszerek üzemeltetése  </w:t>
      </w:r>
    </w:p>
    <w:p w14:paraId="5F40CCC8" w14:textId="77777777" w:rsidR="00F322A1" w:rsidRDefault="00F322A1" w:rsidP="00F322A1">
      <w:pPr>
        <w:spacing w:after="0"/>
        <w:ind w:left="1416" w:hanging="1410"/>
        <w:jc w:val="both"/>
        <w:rPr>
          <w:rFonts w:cs="Aharoni"/>
          <w:sz w:val="24"/>
          <w:szCs w:val="24"/>
        </w:rPr>
      </w:pPr>
      <w:r w:rsidRPr="00F322A1">
        <w:rPr>
          <w:rFonts w:cs="Aharoni"/>
          <w:sz w:val="24"/>
          <w:szCs w:val="24"/>
        </w:rPr>
        <w:tab/>
      </w:r>
      <w:r w:rsidR="001C7036">
        <w:rPr>
          <w:rFonts w:cs="Aharoni"/>
          <w:sz w:val="24"/>
          <w:szCs w:val="24"/>
        </w:rPr>
        <w:t>Beépített t</w:t>
      </w:r>
      <w:r>
        <w:rPr>
          <w:rFonts w:cs="Aharoni"/>
          <w:sz w:val="24"/>
          <w:szCs w:val="24"/>
        </w:rPr>
        <w:t xml:space="preserve">űzjelző berendezések  </w:t>
      </w:r>
      <w:r>
        <w:rPr>
          <w:rFonts w:cs="Aharoni"/>
          <w:sz w:val="24"/>
          <w:szCs w:val="24"/>
        </w:rPr>
        <w:tab/>
      </w:r>
    </w:p>
    <w:p w14:paraId="53FCF29E" w14:textId="77777777" w:rsidR="009A390A" w:rsidRDefault="009A390A" w:rsidP="00F322A1">
      <w:pPr>
        <w:spacing w:after="0"/>
        <w:ind w:left="1416"/>
        <w:jc w:val="both"/>
        <w:rPr>
          <w:rFonts w:cs="Aharoni"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F322A1">
        <w:rPr>
          <w:rFonts w:cs="Aharoni"/>
          <w:sz w:val="24"/>
          <w:szCs w:val="24"/>
        </w:rPr>
        <w:t xml:space="preserve">Farkas Károly TSZVSZ Magyar Tűzvédelmi Szövetség </w:t>
      </w:r>
      <w:r w:rsidR="001C7036">
        <w:rPr>
          <w:rFonts w:cs="Aharoni"/>
          <w:sz w:val="24"/>
          <w:szCs w:val="24"/>
        </w:rPr>
        <w:t>–</w:t>
      </w:r>
      <w:r w:rsidR="00F322A1">
        <w:rPr>
          <w:rFonts w:cs="Aharoni"/>
          <w:sz w:val="24"/>
          <w:szCs w:val="24"/>
        </w:rPr>
        <w:t xml:space="preserve"> </w:t>
      </w:r>
      <w:r w:rsidR="001C7036">
        <w:rPr>
          <w:rFonts w:cs="Aharoni"/>
          <w:sz w:val="24"/>
          <w:szCs w:val="24"/>
        </w:rPr>
        <w:t>Beépített tűzjelző és oltórendszerek tagozat vezetője</w:t>
      </w:r>
    </w:p>
    <w:p w14:paraId="29F468B3" w14:textId="77777777" w:rsidR="00F322A1" w:rsidRDefault="00F322A1" w:rsidP="00F322A1">
      <w:pPr>
        <w:spacing w:after="0"/>
        <w:ind w:left="1416"/>
        <w:jc w:val="both"/>
        <w:rPr>
          <w:rFonts w:cs="Aharoni"/>
          <w:sz w:val="24"/>
          <w:szCs w:val="24"/>
        </w:rPr>
      </w:pPr>
    </w:p>
    <w:p w14:paraId="20615194" w14:textId="77777777" w:rsidR="001C7036" w:rsidRDefault="00F322A1" w:rsidP="001C7036">
      <w:pPr>
        <w:spacing w:after="0"/>
        <w:ind w:left="1416" w:hanging="141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 w:rsidR="001C7036">
        <w:rPr>
          <w:rFonts w:cs="Aharoni"/>
          <w:sz w:val="24"/>
          <w:szCs w:val="24"/>
        </w:rPr>
        <w:t>Beépített t</w:t>
      </w:r>
      <w:r w:rsidRPr="00F322A1">
        <w:rPr>
          <w:rFonts w:cs="Aharoni"/>
          <w:sz w:val="24"/>
          <w:szCs w:val="24"/>
        </w:rPr>
        <w:t>űz</w:t>
      </w:r>
      <w:r>
        <w:rPr>
          <w:rFonts w:cs="Aharoni"/>
          <w:sz w:val="24"/>
          <w:szCs w:val="24"/>
        </w:rPr>
        <w:t>oltó berendezések</w:t>
      </w:r>
      <w:r>
        <w:rPr>
          <w:rFonts w:cs="Aharoni"/>
          <w:sz w:val="24"/>
          <w:szCs w:val="24"/>
        </w:rPr>
        <w:tab/>
      </w:r>
      <w:r w:rsidRPr="00F322A1">
        <w:rPr>
          <w:rFonts w:cs="Aharoni"/>
          <w:sz w:val="24"/>
          <w:szCs w:val="24"/>
        </w:rPr>
        <w:t xml:space="preserve">  </w:t>
      </w:r>
    </w:p>
    <w:p w14:paraId="5083573B" w14:textId="77777777" w:rsidR="00F322A1" w:rsidRDefault="00F322A1" w:rsidP="001C7036">
      <w:pPr>
        <w:spacing w:after="0"/>
        <w:ind w:left="1416"/>
        <w:jc w:val="both"/>
        <w:rPr>
          <w:rFonts w:cs="Aharoni"/>
          <w:sz w:val="24"/>
          <w:szCs w:val="24"/>
        </w:rPr>
      </w:pPr>
      <w:r w:rsidRPr="001C7036">
        <w:rPr>
          <w:rFonts w:cs="Aharoni"/>
          <w:b/>
          <w:sz w:val="24"/>
          <w:szCs w:val="24"/>
        </w:rPr>
        <w:t>Előadó:</w:t>
      </w:r>
      <w:r w:rsidRPr="00F322A1">
        <w:rPr>
          <w:rFonts w:cs="Aharoni"/>
          <w:sz w:val="24"/>
          <w:szCs w:val="24"/>
        </w:rPr>
        <w:t xml:space="preserve"> Hajdu András </w:t>
      </w:r>
      <w:r w:rsidR="001C7036">
        <w:rPr>
          <w:rFonts w:cs="Aharoni"/>
          <w:sz w:val="24"/>
          <w:szCs w:val="24"/>
        </w:rPr>
        <w:t>–</w:t>
      </w:r>
      <w:r w:rsidRPr="00F322A1">
        <w:rPr>
          <w:rFonts w:cs="Aharoni"/>
          <w:sz w:val="24"/>
          <w:szCs w:val="24"/>
        </w:rPr>
        <w:t xml:space="preserve"> </w:t>
      </w:r>
      <w:r w:rsidR="001C7036">
        <w:rPr>
          <w:rFonts w:cs="Aharoni"/>
          <w:sz w:val="24"/>
          <w:szCs w:val="24"/>
        </w:rPr>
        <w:t>TSZVSZ Magyar Tűzvédelmi Szövetség</w:t>
      </w:r>
    </w:p>
    <w:p w14:paraId="59B662AD" w14:textId="77777777" w:rsidR="001C7036" w:rsidRDefault="001C7036" w:rsidP="001C7036">
      <w:pPr>
        <w:spacing w:after="0"/>
        <w:ind w:left="1416"/>
        <w:jc w:val="both"/>
        <w:rPr>
          <w:rFonts w:cs="Aharoni"/>
          <w:sz w:val="24"/>
          <w:szCs w:val="24"/>
        </w:rPr>
      </w:pPr>
    </w:p>
    <w:p w14:paraId="44F4646F" w14:textId="77777777" w:rsidR="001C7036" w:rsidRPr="001C7036" w:rsidRDefault="001C7036" w:rsidP="001C7036">
      <w:pPr>
        <w:spacing w:after="0"/>
        <w:ind w:left="1416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Hő- és füstelvezető</w:t>
      </w:r>
      <w:r w:rsidRPr="001C7036">
        <w:rPr>
          <w:rFonts w:cs="Aharoni"/>
          <w:sz w:val="24"/>
          <w:szCs w:val="24"/>
        </w:rPr>
        <w:t xml:space="preserve"> berendezések</w:t>
      </w:r>
      <w:r>
        <w:rPr>
          <w:rFonts w:cs="Aharoni"/>
          <w:sz w:val="24"/>
          <w:szCs w:val="24"/>
        </w:rPr>
        <w:t>, rendszerek</w:t>
      </w:r>
      <w:r w:rsidRPr="001C7036">
        <w:rPr>
          <w:rFonts w:cs="Aharoni"/>
          <w:sz w:val="24"/>
          <w:szCs w:val="24"/>
        </w:rPr>
        <w:tab/>
        <w:t xml:space="preserve">  </w:t>
      </w:r>
    </w:p>
    <w:p w14:paraId="6EBDCB24" w14:textId="77777777" w:rsidR="001C7036" w:rsidRDefault="001C7036" w:rsidP="001C7036">
      <w:pPr>
        <w:spacing w:after="0"/>
        <w:ind w:left="1416"/>
        <w:jc w:val="both"/>
        <w:rPr>
          <w:rFonts w:cs="Aharoni"/>
          <w:sz w:val="24"/>
          <w:szCs w:val="24"/>
        </w:rPr>
      </w:pPr>
      <w:r w:rsidRPr="001C7036">
        <w:rPr>
          <w:rFonts w:cs="Aharoni"/>
          <w:b/>
          <w:sz w:val="24"/>
          <w:szCs w:val="24"/>
        </w:rPr>
        <w:t>Előadó:</w:t>
      </w:r>
      <w:r w:rsidRPr="001C7036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Nagy Katalin – elnök Tűzvédelmi Mérnökök Közhasznú Egyesülete</w:t>
      </w:r>
    </w:p>
    <w:p w14:paraId="02271599" w14:textId="77777777" w:rsidR="001C7036" w:rsidRDefault="001C7036" w:rsidP="001C7036">
      <w:pPr>
        <w:spacing w:after="0"/>
        <w:ind w:left="1416"/>
        <w:jc w:val="both"/>
        <w:rPr>
          <w:rFonts w:cs="Aharoni"/>
          <w:sz w:val="24"/>
          <w:szCs w:val="24"/>
        </w:rPr>
      </w:pPr>
    </w:p>
    <w:p w14:paraId="30744941" w14:textId="77777777" w:rsidR="001C7036" w:rsidRDefault="003A51E3" w:rsidP="001C7036">
      <w:pPr>
        <w:spacing w:after="0"/>
        <w:ind w:left="1416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Passzív tűzvédelmi rendszerek, műszaki megoldások</w:t>
      </w:r>
    </w:p>
    <w:p w14:paraId="782AFEB4" w14:textId="77777777" w:rsidR="003A51E3" w:rsidRDefault="003A51E3" w:rsidP="001C7036">
      <w:pPr>
        <w:spacing w:after="0"/>
        <w:ind w:left="1416"/>
        <w:jc w:val="both"/>
        <w:rPr>
          <w:rFonts w:cs="Aharoni"/>
          <w:sz w:val="24"/>
          <w:szCs w:val="24"/>
        </w:rPr>
      </w:pPr>
      <w:r w:rsidRPr="003A51E3">
        <w:rPr>
          <w:rFonts w:cs="Aharoni"/>
          <w:b/>
          <w:sz w:val="24"/>
          <w:szCs w:val="24"/>
        </w:rPr>
        <w:t>Előadó:</w:t>
      </w:r>
      <w:r>
        <w:rPr>
          <w:rFonts w:cs="Aharoni"/>
          <w:sz w:val="24"/>
          <w:szCs w:val="24"/>
        </w:rPr>
        <w:t xml:space="preserve"> </w:t>
      </w:r>
      <w:proofErr w:type="spellStart"/>
      <w:r>
        <w:rPr>
          <w:rFonts w:cs="Aharoni"/>
          <w:sz w:val="24"/>
          <w:szCs w:val="24"/>
        </w:rPr>
        <w:t>Marlovits</w:t>
      </w:r>
      <w:proofErr w:type="spellEnd"/>
      <w:r>
        <w:rPr>
          <w:rFonts w:cs="Aharoni"/>
          <w:sz w:val="24"/>
          <w:szCs w:val="24"/>
        </w:rPr>
        <w:t xml:space="preserve"> Gábor – TSZVSZ Magyar Tűzvédelmi Szövetség Építészeti Tűzvédelmi Tagozatának vezetője</w:t>
      </w:r>
    </w:p>
    <w:p w14:paraId="247A4A29" w14:textId="77777777" w:rsidR="001C7036" w:rsidRDefault="001C7036" w:rsidP="001C7036">
      <w:pPr>
        <w:spacing w:after="0"/>
        <w:ind w:left="1416"/>
        <w:jc w:val="both"/>
        <w:rPr>
          <w:rFonts w:cs="Aharoni"/>
          <w:sz w:val="24"/>
          <w:szCs w:val="24"/>
        </w:rPr>
      </w:pPr>
    </w:p>
    <w:p w14:paraId="027BC9A9" w14:textId="77777777" w:rsidR="001C7036" w:rsidRDefault="001C7036" w:rsidP="001C7036">
      <w:pPr>
        <w:spacing w:after="0"/>
        <w:ind w:left="1416"/>
        <w:jc w:val="both"/>
        <w:rPr>
          <w:rFonts w:cs="Aharoni"/>
          <w:sz w:val="24"/>
          <w:szCs w:val="24"/>
        </w:rPr>
      </w:pPr>
    </w:p>
    <w:p w14:paraId="61F405CD" w14:textId="77777777" w:rsidR="003A51E3" w:rsidRDefault="003A51E3" w:rsidP="003A51E3">
      <w:pPr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lastRenderedPageBreak/>
        <w:t>13:3</w:t>
      </w:r>
      <w:r w:rsidR="009A390A">
        <w:rPr>
          <w:rFonts w:cs="Aharoni"/>
          <w:sz w:val="24"/>
          <w:szCs w:val="24"/>
        </w:rPr>
        <w:t xml:space="preserve">0–14:00 </w:t>
      </w:r>
      <w:r w:rsidR="009A390A">
        <w:rPr>
          <w:rFonts w:cs="Aharoni"/>
          <w:sz w:val="24"/>
          <w:szCs w:val="24"/>
        </w:rPr>
        <w:tab/>
      </w:r>
      <w:r w:rsidRPr="003A51E3">
        <w:rPr>
          <w:rFonts w:cs="Aharoni"/>
          <w:b/>
          <w:sz w:val="24"/>
          <w:szCs w:val="24"/>
          <w:u w:val="single"/>
        </w:rPr>
        <w:t>Használati szabályok és betartatásuk</w:t>
      </w:r>
      <w:r>
        <w:rPr>
          <w:rFonts w:cs="Aharoni"/>
          <w:b/>
          <w:sz w:val="24"/>
          <w:szCs w:val="24"/>
          <w:u w:val="single"/>
        </w:rPr>
        <w:t xml:space="preserve"> a gyakorlatban</w:t>
      </w:r>
      <w:r w:rsidRPr="003A51E3">
        <w:rPr>
          <w:rFonts w:cs="Aharoni"/>
          <w:b/>
          <w:sz w:val="24"/>
          <w:szCs w:val="24"/>
          <w:u w:val="single"/>
        </w:rPr>
        <w:t xml:space="preserve"> </w:t>
      </w:r>
      <w:r w:rsidR="00810C39">
        <w:rPr>
          <w:rFonts w:cs="Aharoni"/>
          <w:b/>
          <w:sz w:val="24"/>
          <w:szCs w:val="24"/>
          <w:u w:val="single"/>
        </w:rPr>
        <w:t>–</w:t>
      </w:r>
      <w:r w:rsidRPr="003A51E3">
        <w:rPr>
          <w:rFonts w:cs="Aharoni"/>
          <w:b/>
          <w:sz w:val="24"/>
          <w:szCs w:val="24"/>
          <w:u w:val="single"/>
        </w:rPr>
        <w:t xml:space="preserve"> menekülési útvonalak, raktározás</w:t>
      </w:r>
      <w:r>
        <w:rPr>
          <w:rFonts w:cs="Aharoni"/>
          <w:b/>
          <w:sz w:val="24"/>
          <w:szCs w:val="24"/>
          <w:u w:val="single"/>
        </w:rPr>
        <w:t>, tárolás</w:t>
      </w:r>
    </w:p>
    <w:p w14:paraId="698F6629" w14:textId="77777777" w:rsidR="009A390A" w:rsidRDefault="003A51E3" w:rsidP="003A51E3">
      <w:pPr>
        <w:ind w:left="1416" w:hanging="1410"/>
        <w:jc w:val="both"/>
        <w:rPr>
          <w:rFonts w:cs="Aharoni"/>
          <w:sz w:val="24"/>
          <w:szCs w:val="24"/>
        </w:rPr>
      </w:pPr>
      <w:r w:rsidRPr="003A51E3">
        <w:rPr>
          <w:rFonts w:cs="Aharoni"/>
          <w:sz w:val="24"/>
          <w:szCs w:val="24"/>
        </w:rPr>
        <w:tab/>
      </w:r>
      <w:r w:rsidR="009A390A" w:rsidRPr="004036F8">
        <w:rPr>
          <w:rFonts w:cs="Aharoni"/>
          <w:b/>
          <w:sz w:val="24"/>
          <w:szCs w:val="24"/>
        </w:rPr>
        <w:t>Előadó:</w:t>
      </w:r>
      <w:r w:rsidR="009A390A" w:rsidRPr="004036F8">
        <w:rPr>
          <w:rFonts w:cs="Aharoni"/>
          <w:sz w:val="24"/>
          <w:szCs w:val="24"/>
        </w:rPr>
        <w:t xml:space="preserve"> </w:t>
      </w:r>
      <w:proofErr w:type="spellStart"/>
      <w:r>
        <w:rPr>
          <w:rFonts w:cs="Aharoni"/>
          <w:sz w:val="24"/>
          <w:szCs w:val="24"/>
        </w:rPr>
        <w:t>Ada</w:t>
      </w:r>
      <w:r w:rsidRPr="0069195C">
        <w:rPr>
          <w:rFonts w:cs="Aharoni"/>
          <w:sz w:val="24"/>
          <w:szCs w:val="24"/>
        </w:rPr>
        <w:t>m</w:t>
      </w:r>
      <w:r w:rsidR="0069195C" w:rsidRPr="0069195C">
        <w:rPr>
          <w:rFonts w:cs="Aharoni"/>
          <w:sz w:val="24"/>
          <w:szCs w:val="24"/>
        </w:rPr>
        <w:t>ec</w:t>
      </w:r>
      <w:r w:rsidRPr="0069195C">
        <w:rPr>
          <w:rFonts w:cs="Aharoni"/>
          <w:sz w:val="24"/>
          <w:szCs w:val="24"/>
        </w:rPr>
        <w:t>z</w:t>
      </w:r>
      <w:proofErr w:type="spellEnd"/>
      <w:r>
        <w:rPr>
          <w:rFonts w:cs="Aharoni"/>
          <w:sz w:val="24"/>
          <w:szCs w:val="24"/>
        </w:rPr>
        <w:t xml:space="preserve"> Tímea – TSZVSZ Magyar Tűzvédelmi Szövetség</w:t>
      </w:r>
    </w:p>
    <w:p w14:paraId="3D4F17D3" w14:textId="77777777" w:rsidR="009A390A" w:rsidRDefault="003A51E3" w:rsidP="009A390A">
      <w:pPr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14:00–14:2</w:t>
      </w:r>
      <w:r w:rsidR="009A390A">
        <w:rPr>
          <w:rFonts w:cs="Aharoni"/>
          <w:sz w:val="24"/>
          <w:szCs w:val="24"/>
        </w:rPr>
        <w:t xml:space="preserve">0 </w:t>
      </w:r>
      <w:r w:rsidR="009A390A">
        <w:rPr>
          <w:rFonts w:cs="Aharoni"/>
          <w:sz w:val="24"/>
          <w:szCs w:val="24"/>
        </w:rPr>
        <w:tab/>
      </w:r>
      <w:r w:rsidRPr="003A51E3">
        <w:rPr>
          <w:rFonts w:cs="Aharoni"/>
          <w:b/>
          <w:sz w:val="24"/>
          <w:szCs w:val="24"/>
          <w:u w:val="single"/>
        </w:rPr>
        <w:t>Tűzveszélyes tevékenység végzésének feltételei, következmények</w:t>
      </w:r>
    </w:p>
    <w:p w14:paraId="1E51C6D5" w14:textId="77777777" w:rsidR="009A390A" w:rsidRDefault="009A390A" w:rsidP="009A390A">
      <w:pPr>
        <w:ind w:left="1416"/>
        <w:jc w:val="both"/>
        <w:rPr>
          <w:rFonts w:cs="Aharoni"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3A51E3">
        <w:rPr>
          <w:rFonts w:cs="Aharoni"/>
          <w:sz w:val="24"/>
          <w:szCs w:val="24"/>
        </w:rPr>
        <w:t>Bor</w:t>
      </w:r>
      <w:r w:rsidR="00D64C3E">
        <w:rPr>
          <w:rFonts w:cs="Aharoni"/>
          <w:sz w:val="24"/>
          <w:szCs w:val="24"/>
        </w:rPr>
        <w:t>s</w:t>
      </w:r>
      <w:r w:rsidR="003A51E3">
        <w:rPr>
          <w:rFonts w:cs="Aharoni"/>
          <w:sz w:val="24"/>
          <w:szCs w:val="24"/>
        </w:rPr>
        <w:t>os Tibor – tűzvizsgáló, TSZVSZ Magyar Tűzvédelmi Szövetség</w:t>
      </w:r>
    </w:p>
    <w:p w14:paraId="4245904D" w14:textId="77777777" w:rsidR="003A51E3" w:rsidRDefault="003A51E3" w:rsidP="003A51E3">
      <w:pPr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 xml:space="preserve">14:20–14:40 </w:t>
      </w:r>
      <w:r>
        <w:rPr>
          <w:rFonts w:cs="Aharoni"/>
          <w:sz w:val="24"/>
          <w:szCs w:val="24"/>
        </w:rPr>
        <w:tab/>
      </w:r>
      <w:r>
        <w:rPr>
          <w:rFonts w:cs="Aharoni"/>
          <w:b/>
          <w:sz w:val="24"/>
          <w:szCs w:val="24"/>
          <w:u w:val="single"/>
        </w:rPr>
        <w:t xml:space="preserve">Mikor, kinek és milyen tevékenység végzéséhez </w:t>
      </w:r>
      <w:r w:rsidRPr="003A51E3">
        <w:rPr>
          <w:rFonts w:cs="Aharoni"/>
          <w:b/>
          <w:sz w:val="24"/>
          <w:szCs w:val="24"/>
          <w:u w:val="single"/>
        </w:rPr>
        <w:t>kell tűzvédelmi szakvizsga bizonyítvány</w:t>
      </w:r>
      <w:r w:rsidR="00464DE4">
        <w:rPr>
          <w:rFonts w:cs="Aharoni"/>
          <w:b/>
          <w:sz w:val="24"/>
          <w:szCs w:val="24"/>
          <w:u w:val="single"/>
        </w:rPr>
        <w:t>?</w:t>
      </w:r>
    </w:p>
    <w:p w14:paraId="01BDB949" w14:textId="77777777" w:rsidR="003A51E3" w:rsidRDefault="003A51E3" w:rsidP="003A51E3">
      <w:pPr>
        <w:ind w:left="1416"/>
        <w:jc w:val="both"/>
        <w:rPr>
          <w:rFonts w:cs="Aharoni"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D62AF1">
        <w:rPr>
          <w:rFonts w:cs="Aharoni"/>
          <w:sz w:val="24"/>
          <w:szCs w:val="24"/>
        </w:rPr>
        <w:t>Nikicser Ildikó – TSZVSZ Magyar Tűzvédelmi Szövetség</w:t>
      </w:r>
    </w:p>
    <w:p w14:paraId="6679DACB" w14:textId="77777777" w:rsidR="00D62AF1" w:rsidRDefault="003A51E3" w:rsidP="00D62AF1">
      <w:pPr>
        <w:ind w:left="1416" w:hanging="1410"/>
        <w:jc w:val="both"/>
        <w:rPr>
          <w:rFonts w:cs="Aharoni"/>
          <w:b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 xml:space="preserve">14:40–15:00 </w:t>
      </w:r>
      <w:r>
        <w:rPr>
          <w:rFonts w:cs="Aharoni"/>
          <w:sz w:val="24"/>
          <w:szCs w:val="24"/>
        </w:rPr>
        <w:tab/>
      </w:r>
      <w:r w:rsidR="00464DE4">
        <w:rPr>
          <w:rFonts w:cs="Aharoni"/>
          <w:b/>
          <w:sz w:val="24"/>
          <w:szCs w:val="24"/>
          <w:u w:val="single"/>
        </w:rPr>
        <w:t xml:space="preserve">Veszélyfelismerés </w:t>
      </w:r>
      <w:r w:rsidR="00D62AF1">
        <w:rPr>
          <w:rFonts w:cs="Aharoni"/>
          <w:b/>
          <w:sz w:val="24"/>
          <w:szCs w:val="24"/>
          <w:u w:val="single"/>
        </w:rPr>
        <w:t xml:space="preserve">a mindennapokban </w:t>
      </w:r>
      <w:r w:rsidR="00D62AF1" w:rsidRPr="00D62AF1">
        <w:rPr>
          <w:rFonts w:cs="Aharoni"/>
          <w:b/>
          <w:sz w:val="24"/>
          <w:szCs w:val="24"/>
          <w:u w:val="single"/>
        </w:rPr>
        <w:t>– belsőépítészetben, kommunikációs hálózatok kialakításában, kertépítészetben, világítástechnikában, technológiában rejlő tűzvédelmi kockázatok</w:t>
      </w:r>
    </w:p>
    <w:p w14:paraId="6BCB7D34" w14:textId="77777777" w:rsidR="003A51E3" w:rsidRDefault="003A51E3" w:rsidP="00D62AF1">
      <w:pPr>
        <w:ind w:left="1416"/>
        <w:jc w:val="both"/>
        <w:rPr>
          <w:rFonts w:cs="Aharoni"/>
          <w:sz w:val="24"/>
          <w:szCs w:val="24"/>
        </w:rPr>
      </w:pPr>
      <w:r w:rsidRPr="004036F8">
        <w:rPr>
          <w:rFonts w:cs="Aharoni"/>
          <w:b/>
          <w:sz w:val="24"/>
          <w:szCs w:val="24"/>
        </w:rPr>
        <w:t>Előadó:</w:t>
      </w:r>
      <w:r w:rsidRPr="004036F8">
        <w:rPr>
          <w:rFonts w:cs="Aharoni"/>
          <w:sz w:val="24"/>
          <w:szCs w:val="24"/>
        </w:rPr>
        <w:t xml:space="preserve"> </w:t>
      </w:r>
      <w:r w:rsidR="00D62AF1" w:rsidRPr="00D62AF1">
        <w:rPr>
          <w:rFonts w:cs="Aharoni"/>
          <w:sz w:val="24"/>
          <w:szCs w:val="24"/>
        </w:rPr>
        <w:t>Lestyán Mária titkár, TSZVSZ Magyar Tűzvédelmi Szövetség</w:t>
      </w:r>
    </w:p>
    <w:p w14:paraId="788F3477" w14:textId="77777777" w:rsidR="0059659D" w:rsidRDefault="00D62AF1" w:rsidP="009A390A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15:00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9A390A">
        <w:rPr>
          <w:rFonts w:cs="Aharoni"/>
          <w:sz w:val="24"/>
          <w:szCs w:val="24"/>
        </w:rPr>
        <w:t xml:space="preserve">Konzultáció, kérdések, válaszok a </w:t>
      </w:r>
      <w:r w:rsidR="00BA6D91">
        <w:rPr>
          <w:rFonts w:cs="Aharoni"/>
          <w:sz w:val="24"/>
          <w:szCs w:val="24"/>
        </w:rPr>
        <w:t xml:space="preserve">Konferencia zárása </w:t>
      </w:r>
    </w:p>
    <w:p w14:paraId="28DCADBF" w14:textId="77777777" w:rsidR="00720336" w:rsidRDefault="00651F3D" w:rsidP="0059659D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programváltoz</w:t>
      </w:r>
      <w:r w:rsidR="00ED4E84">
        <w:rPr>
          <w:rFonts w:cs="Aharoni"/>
          <w:sz w:val="24"/>
          <w:szCs w:val="24"/>
        </w:rPr>
        <w:t>tat</w:t>
      </w:r>
      <w:r>
        <w:rPr>
          <w:rFonts w:cs="Aharoni"/>
          <w:sz w:val="24"/>
          <w:szCs w:val="24"/>
        </w:rPr>
        <w:t>ás jogát fenntartjuk!</w:t>
      </w:r>
    </w:p>
    <w:p w14:paraId="35023D3F" w14:textId="77777777" w:rsidR="00BF39D6" w:rsidRDefault="00BF39D6" w:rsidP="00720336">
      <w:pPr>
        <w:jc w:val="both"/>
        <w:rPr>
          <w:rFonts w:cs="Aharoni"/>
          <w:b/>
          <w:sz w:val="24"/>
          <w:szCs w:val="24"/>
        </w:rPr>
      </w:pPr>
      <w:r w:rsidRPr="00BF39D6">
        <w:rPr>
          <w:rFonts w:cs="Aharoni"/>
          <w:b/>
          <w:sz w:val="24"/>
          <w:szCs w:val="24"/>
        </w:rPr>
        <w:t>A szakmai nap kiemelt támogatóinak képviselői a helyszínen tanácsadással is segítik a résztvevőket, kérdéseikkel forduljanak hozzájuk bizalommal. A szakmai nap anyagát</w:t>
      </w:r>
      <w:r w:rsidR="00CA0275">
        <w:rPr>
          <w:rFonts w:cs="Aharoni"/>
          <w:b/>
          <w:sz w:val="24"/>
          <w:szCs w:val="24"/>
        </w:rPr>
        <w:t xml:space="preserve">, </w:t>
      </w:r>
      <w:r w:rsidRPr="00BF39D6">
        <w:rPr>
          <w:rFonts w:cs="Aharoni"/>
          <w:b/>
          <w:sz w:val="24"/>
          <w:szCs w:val="24"/>
        </w:rPr>
        <w:t>a résztvevők a konferenciát követően</w:t>
      </w:r>
      <w:r>
        <w:rPr>
          <w:rFonts w:cs="Aharoni"/>
          <w:b/>
          <w:sz w:val="24"/>
          <w:szCs w:val="24"/>
        </w:rPr>
        <w:t xml:space="preserve"> </w:t>
      </w:r>
      <w:r w:rsidRPr="00BF39D6">
        <w:rPr>
          <w:rFonts w:cs="Aharoni"/>
          <w:b/>
          <w:sz w:val="24"/>
          <w:szCs w:val="24"/>
        </w:rPr>
        <w:t>megkapják!</w:t>
      </w:r>
    </w:p>
    <w:p w14:paraId="31F470F4" w14:textId="77777777" w:rsidR="00D62AF1" w:rsidRPr="00C05737" w:rsidRDefault="00C05737" w:rsidP="00C05737">
      <w:pPr>
        <w:jc w:val="center"/>
        <w:rPr>
          <w:rFonts w:cs="Aharon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C472E5" wp14:editId="3C78BA7F">
            <wp:extent cx="4962672" cy="379476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22" cy="38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E1D08" w14:textId="77777777" w:rsidR="00720336" w:rsidRPr="00774C7C" w:rsidRDefault="00720336" w:rsidP="00720336">
      <w:pPr>
        <w:jc w:val="both"/>
        <w:rPr>
          <w:rFonts w:cs="Aharoni"/>
          <w:sz w:val="24"/>
          <w:szCs w:val="24"/>
        </w:rPr>
      </w:pPr>
      <w:r w:rsidRPr="00BA6D91">
        <w:rPr>
          <w:rFonts w:cs="Aharoni"/>
          <w:b/>
          <w:sz w:val="24"/>
          <w:szCs w:val="24"/>
        </w:rPr>
        <w:lastRenderedPageBreak/>
        <w:t>Részvételi díj:</w:t>
      </w:r>
      <w:r w:rsidRPr="00720336">
        <w:rPr>
          <w:rFonts w:cs="Aharoni"/>
          <w:sz w:val="24"/>
          <w:szCs w:val="24"/>
        </w:rPr>
        <w:t xml:space="preserve"> </w:t>
      </w:r>
      <w:r w:rsidRPr="00720336">
        <w:rPr>
          <w:rFonts w:cs="Aharoni"/>
          <w:sz w:val="24"/>
          <w:szCs w:val="24"/>
        </w:rPr>
        <w:tab/>
      </w:r>
      <w:r w:rsidR="003D5203">
        <w:rPr>
          <w:rFonts w:cs="Aharoni"/>
          <w:sz w:val="24"/>
          <w:szCs w:val="24"/>
        </w:rPr>
        <w:tab/>
        <w:t>TSZVSZ-</w:t>
      </w:r>
      <w:r w:rsidR="00BA6D91">
        <w:rPr>
          <w:rFonts w:cs="Aharoni"/>
          <w:sz w:val="24"/>
          <w:szCs w:val="24"/>
        </w:rPr>
        <w:t>tagoknak:</w:t>
      </w:r>
      <w:r w:rsidR="00BA6D91">
        <w:rPr>
          <w:rFonts w:cs="Aharoni"/>
          <w:sz w:val="24"/>
          <w:szCs w:val="24"/>
        </w:rPr>
        <w:tab/>
      </w:r>
      <w:proofErr w:type="gramStart"/>
      <w:r w:rsidR="00BA6D91">
        <w:rPr>
          <w:rFonts w:cs="Aharoni"/>
          <w:sz w:val="24"/>
          <w:szCs w:val="24"/>
        </w:rPr>
        <w:tab/>
      </w:r>
      <w:r w:rsidR="00EE23A1">
        <w:rPr>
          <w:rFonts w:cs="Aharoni"/>
          <w:sz w:val="24"/>
          <w:szCs w:val="24"/>
        </w:rPr>
        <w:t xml:space="preserve">  </w:t>
      </w:r>
      <w:r w:rsidR="003A51E3">
        <w:rPr>
          <w:rFonts w:cs="Aharoni"/>
          <w:sz w:val="24"/>
          <w:szCs w:val="24"/>
        </w:rPr>
        <w:t>6</w:t>
      </w:r>
      <w:r w:rsidRPr="00774C7C">
        <w:rPr>
          <w:rFonts w:cs="Aharoni"/>
          <w:sz w:val="24"/>
          <w:szCs w:val="24"/>
        </w:rPr>
        <w:t>.000.</w:t>
      </w:r>
      <w:proofErr w:type="gramEnd"/>
      <w:r w:rsidRPr="00774C7C">
        <w:rPr>
          <w:rFonts w:cs="Aharoni"/>
          <w:sz w:val="24"/>
          <w:szCs w:val="24"/>
        </w:rPr>
        <w:t xml:space="preserve">- + Áfa </w:t>
      </w:r>
      <w:r w:rsidRPr="00774C7C">
        <w:rPr>
          <w:rFonts w:cs="Aharoni"/>
          <w:sz w:val="24"/>
          <w:szCs w:val="24"/>
        </w:rPr>
        <w:tab/>
        <w:t>(</w:t>
      </w:r>
      <w:r w:rsidR="00BA6D91" w:rsidRPr="00774C7C">
        <w:rPr>
          <w:rFonts w:cs="Aharoni"/>
          <w:sz w:val="24"/>
          <w:szCs w:val="24"/>
        </w:rPr>
        <w:t xml:space="preserve">Bruttó: </w:t>
      </w:r>
      <w:r w:rsidR="00EE23A1">
        <w:rPr>
          <w:rFonts w:cs="Aharoni"/>
          <w:sz w:val="24"/>
          <w:szCs w:val="24"/>
        </w:rPr>
        <w:t>7.620</w:t>
      </w:r>
      <w:r w:rsidRPr="00774C7C">
        <w:rPr>
          <w:rFonts w:cs="Aharoni"/>
          <w:sz w:val="24"/>
          <w:szCs w:val="24"/>
        </w:rPr>
        <w:t>.- Ft)</w:t>
      </w:r>
    </w:p>
    <w:p w14:paraId="11CC6DF6" w14:textId="77777777" w:rsidR="00720336" w:rsidRPr="00720336" w:rsidRDefault="003D5203" w:rsidP="00BA6D91">
      <w:pPr>
        <w:ind w:left="1416" w:firstLine="708"/>
        <w:jc w:val="both"/>
        <w:rPr>
          <w:rFonts w:cs="Aharoni"/>
          <w:sz w:val="24"/>
          <w:szCs w:val="24"/>
        </w:rPr>
      </w:pPr>
      <w:r w:rsidRPr="00774C7C">
        <w:rPr>
          <w:rFonts w:cs="Aharoni"/>
          <w:sz w:val="24"/>
          <w:szCs w:val="24"/>
        </w:rPr>
        <w:t>Nem TSZVSZ-</w:t>
      </w:r>
      <w:r w:rsidR="00720336" w:rsidRPr="00774C7C">
        <w:rPr>
          <w:rFonts w:cs="Aharoni"/>
          <w:sz w:val="24"/>
          <w:szCs w:val="24"/>
        </w:rPr>
        <w:t xml:space="preserve">tagoknak: </w:t>
      </w:r>
      <w:r w:rsidR="00720336" w:rsidRPr="00774C7C">
        <w:rPr>
          <w:rFonts w:cs="Aharoni"/>
          <w:sz w:val="24"/>
          <w:szCs w:val="24"/>
        </w:rPr>
        <w:tab/>
      </w:r>
      <w:r w:rsidR="003A51E3">
        <w:rPr>
          <w:rFonts w:cs="Aharoni"/>
          <w:sz w:val="24"/>
          <w:szCs w:val="24"/>
        </w:rPr>
        <w:t>10</w:t>
      </w:r>
      <w:r w:rsidR="00720336" w:rsidRPr="00774C7C">
        <w:rPr>
          <w:rFonts w:cs="Aharoni"/>
          <w:sz w:val="24"/>
          <w:szCs w:val="24"/>
        </w:rPr>
        <w:t>.000.- + Áfa</w:t>
      </w:r>
      <w:r w:rsidR="00720336" w:rsidRPr="00774C7C">
        <w:rPr>
          <w:rFonts w:cs="Aharoni"/>
          <w:sz w:val="24"/>
          <w:szCs w:val="24"/>
        </w:rPr>
        <w:tab/>
        <w:t>(</w:t>
      </w:r>
      <w:r w:rsidR="00BA6D91" w:rsidRPr="00774C7C">
        <w:rPr>
          <w:rFonts w:cs="Aharoni"/>
          <w:sz w:val="24"/>
          <w:szCs w:val="24"/>
        </w:rPr>
        <w:t xml:space="preserve">Bruttó: </w:t>
      </w:r>
      <w:r w:rsidR="003A51E3">
        <w:rPr>
          <w:rFonts w:cs="Aharoni"/>
          <w:sz w:val="24"/>
          <w:szCs w:val="24"/>
        </w:rPr>
        <w:t>12.700</w:t>
      </w:r>
      <w:r w:rsidR="00720336" w:rsidRPr="00774C7C">
        <w:rPr>
          <w:rFonts w:cs="Aharoni"/>
          <w:sz w:val="24"/>
          <w:szCs w:val="24"/>
        </w:rPr>
        <w:t>.- Ft)</w:t>
      </w:r>
    </w:p>
    <w:p w14:paraId="6AA336BA" w14:textId="77777777" w:rsidR="00720336" w:rsidRDefault="00720336" w:rsidP="00185BD3">
      <w:pPr>
        <w:spacing w:after="0"/>
        <w:jc w:val="both"/>
        <w:rPr>
          <w:rFonts w:cs="Aharoni"/>
          <w:b/>
          <w:color w:val="FF0000"/>
          <w:sz w:val="24"/>
          <w:szCs w:val="24"/>
        </w:rPr>
      </w:pPr>
      <w:r w:rsidRPr="0031592F">
        <w:rPr>
          <w:rFonts w:cs="Aharoni"/>
          <w:b/>
          <w:color w:val="FF0000"/>
          <w:sz w:val="24"/>
          <w:szCs w:val="24"/>
        </w:rPr>
        <w:t xml:space="preserve">A konferencián való részvétel regisztrációhoz kötött. </w:t>
      </w:r>
      <w:r w:rsidR="00D62AF1">
        <w:rPr>
          <w:rFonts w:cs="Aharoni"/>
          <w:b/>
          <w:color w:val="FF0000"/>
          <w:sz w:val="24"/>
          <w:szCs w:val="24"/>
        </w:rPr>
        <w:t>K</w:t>
      </w:r>
      <w:r w:rsidR="00351426">
        <w:rPr>
          <w:rFonts w:cs="Aharoni"/>
          <w:b/>
          <w:color w:val="FF0000"/>
          <w:sz w:val="24"/>
          <w:szCs w:val="24"/>
        </w:rPr>
        <w:t xml:space="preserve">érjük vegyék figyelembe, hogy </w:t>
      </w:r>
      <w:r w:rsidR="007C121B">
        <w:rPr>
          <w:rFonts w:cs="Aharoni"/>
          <w:b/>
          <w:color w:val="FF0000"/>
          <w:sz w:val="24"/>
          <w:szCs w:val="24"/>
        </w:rPr>
        <w:t>regisztrációt a terem befogadó</w:t>
      </w:r>
      <w:r w:rsidR="00D62AF1">
        <w:rPr>
          <w:rFonts w:cs="Aharoni"/>
          <w:b/>
          <w:color w:val="FF0000"/>
          <w:sz w:val="24"/>
          <w:szCs w:val="24"/>
        </w:rPr>
        <w:t>képességéig tudunk csak elfogadni.</w:t>
      </w:r>
    </w:p>
    <w:p w14:paraId="12777EE6" w14:textId="77777777" w:rsidR="0021377B" w:rsidRPr="00B84645" w:rsidRDefault="0021377B" w:rsidP="00185BD3">
      <w:pPr>
        <w:spacing w:after="0"/>
        <w:jc w:val="both"/>
        <w:rPr>
          <w:rFonts w:cs="Aharoni"/>
          <w:b/>
          <w:sz w:val="24"/>
          <w:szCs w:val="24"/>
        </w:rPr>
      </w:pPr>
    </w:p>
    <w:p w14:paraId="0D4C04AA" w14:textId="77777777" w:rsidR="00530F84" w:rsidRDefault="00720336" w:rsidP="002E51A4">
      <w:pPr>
        <w:jc w:val="both"/>
        <w:rPr>
          <w:rFonts w:cs="Aharoni"/>
          <w:sz w:val="24"/>
          <w:szCs w:val="24"/>
        </w:rPr>
      </w:pPr>
      <w:r w:rsidRPr="00BF39D6">
        <w:rPr>
          <w:rFonts w:cs="Aharoni"/>
          <w:b/>
          <w:sz w:val="24"/>
          <w:szCs w:val="24"/>
        </w:rPr>
        <w:t>Regisztráció:</w:t>
      </w:r>
      <w:r w:rsidRPr="00720336">
        <w:rPr>
          <w:rFonts w:cs="Aharoni"/>
          <w:sz w:val="24"/>
          <w:szCs w:val="24"/>
        </w:rPr>
        <w:t xml:space="preserve"> A programhoz mellékelt jelentkezési lapot kérjük, küldjék meg a tszvsz@tszvsz.hu e</w:t>
      </w:r>
      <w:r w:rsidR="001A5B78">
        <w:rPr>
          <w:rFonts w:cs="Aharoni"/>
          <w:sz w:val="24"/>
          <w:szCs w:val="24"/>
        </w:rPr>
        <w:t>-</w:t>
      </w:r>
      <w:r w:rsidRPr="00720336">
        <w:rPr>
          <w:rFonts w:cs="Aharoni"/>
          <w:sz w:val="24"/>
          <w:szCs w:val="24"/>
        </w:rPr>
        <w:t>mail</w:t>
      </w:r>
      <w:r w:rsidR="00EA5307">
        <w:rPr>
          <w:rFonts w:cs="Aharoni"/>
          <w:sz w:val="24"/>
          <w:szCs w:val="24"/>
        </w:rPr>
        <w:t>-</w:t>
      </w:r>
      <w:r w:rsidRPr="00720336">
        <w:rPr>
          <w:rFonts w:cs="Aharoni"/>
          <w:sz w:val="24"/>
          <w:szCs w:val="24"/>
        </w:rPr>
        <w:t xml:space="preserve">címre. A szakmai napon való részvétel feltétele a részvételi díj megfizetése. </w:t>
      </w:r>
      <w:r w:rsidR="0035501D">
        <w:rPr>
          <w:rFonts w:cs="Aharoni"/>
          <w:sz w:val="24"/>
          <w:szCs w:val="24"/>
        </w:rPr>
        <w:t>(OTP</w:t>
      </w:r>
      <w:r w:rsidR="0031592F">
        <w:rPr>
          <w:rFonts w:cs="Aharoni"/>
          <w:sz w:val="24"/>
          <w:szCs w:val="24"/>
        </w:rPr>
        <w:t xml:space="preserve"> </w:t>
      </w:r>
      <w:r w:rsidR="0031592F" w:rsidRPr="0031592F">
        <w:rPr>
          <w:rFonts w:cs="Aharoni"/>
          <w:sz w:val="24"/>
          <w:szCs w:val="24"/>
        </w:rPr>
        <w:t>11714006-20442187</w:t>
      </w:r>
      <w:r w:rsidR="0031592F">
        <w:rPr>
          <w:rFonts w:cs="Aharoni"/>
          <w:sz w:val="24"/>
          <w:szCs w:val="24"/>
        </w:rPr>
        <w:t xml:space="preserve">) </w:t>
      </w:r>
      <w:r w:rsidRPr="00720336">
        <w:rPr>
          <w:rFonts w:cs="Aharoni"/>
          <w:sz w:val="24"/>
          <w:szCs w:val="24"/>
        </w:rPr>
        <w:t xml:space="preserve">A számlát a Szövetség a befizetést követően állítja ki és küldi meg a résztvevőnek. Amennyiben az utaláshoz előre </w:t>
      </w:r>
      <w:r w:rsidR="0031592F">
        <w:rPr>
          <w:rFonts w:cs="Aharoni"/>
          <w:sz w:val="24"/>
          <w:szCs w:val="24"/>
        </w:rPr>
        <w:t>lenne szükség a</w:t>
      </w:r>
      <w:r w:rsidRPr="00720336">
        <w:rPr>
          <w:rFonts w:cs="Aharoni"/>
          <w:sz w:val="24"/>
          <w:szCs w:val="24"/>
        </w:rPr>
        <w:t xml:space="preserve"> szám</w:t>
      </w:r>
      <w:r w:rsidR="0031592F">
        <w:rPr>
          <w:rFonts w:cs="Aharoni"/>
          <w:sz w:val="24"/>
          <w:szCs w:val="24"/>
        </w:rPr>
        <w:t>lára</w:t>
      </w:r>
      <w:r w:rsidRPr="00720336">
        <w:rPr>
          <w:rFonts w:cs="Aharoni"/>
          <w:sz w:val="24"/>
          <w:szCs w:val="24"/>
        </w:rPr>
        <w:t>, kérjük a regisztrációs lapon ezt jelezni!</w:t>
      </w:r>
    </w:p>
    <w:sectPr w:rsidR="00530F84" w:rsidSect="004A13F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DF9"/>
    <w:multiLevelType w:val="hybridMultilevel"/>
    <w:tmpl w:val="39E2EDF8"/>
    <w:lvl w:ilvl="0" w:tplc="6548E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9"/>
    <w:rsid w:val="00033B0A"/>
    <w:rsid w:val="00046B8D"/>
    <w:rsid w:val="00065F25"/>
    <w:rsid w:val="000704F9"/>
    <w:rsid w:val="00121954"/>
    <w:rsid w:val="0013634A"/>
    <w:rsid w:val="001410EF"/>
    <w:rsid w:val="001417D0"/>
    <w:rsid w:val="0014255A"/>
    <w:rsid w:val="001550F0"/>
    <w:rsid w:val="00185BD3"/>
    <w:rsid w:val="001A5B78"/>
    <w:rsid w:val="001A644F"/>
    <w:rsid w:val="001C2598"/>
    <w:rsid w:val="001C7036"/>
    <w:rsid w:val="001D78EB"/>
    <w:rsid w:val="001F199E"/>
    <w:rsid w:val="00211120"/>
    <w:rsid w:val="0021377B"/>
    <w:rsid w:val="0022146F"/>
    <w:rsid w:val="0022398F"/>
    <w:rsid w:val="0023709D"/>
    <w:rsid w:val="00242A87"/>
    <w:rsid w:val="00254BD9"/>
    <w:rsid w:val="00261AAE"/>
    <w:rsid w:val="00283932"/>
    <w:rsid w:val="0028619E"/>
    <w:rsid w:val="002B5AB7"/>
    <w:rsid w:val="002E51A4"/>
    <w:rsid w:val="00311CA0"/>
    <w:rsid w:val="0031592F"/>
    <w:rsid w:val="00322B75"/>
    <w:rsid w:val="00330DDF"/>
    <w:rsid w:val="00334E98"/>
    <w:rsid w:val="00340020"/>
    <w:rsid w:val="00351426"/>
    <w:rsid w:val="0035501D"/>
    <w:rsid w:val="00364781"/>
    <w:rsid w:val="00365BDF"/>
    <w:rsid w:val="00373A2E"/>
    <w:rsid w:val="00393156"/>
    <w:rsid w:val="003A4A64"/>
    <w:rsid w:val="003A51E3"/>
    <w:rsid w:val="003B0B60"/>
    <w:rsid w:val="003B7902"/>
    <w:rsid w:val="003D08B4"/>
    <w:rsid w:val="003D4A07"/>
    <w:rsid w:val="003D5203"/>
    <w:rsid w:val="003E7E1F"/>
    <w:rsid w:val="004031D3"/>
    <w:rsid w:val="004036F8"/>
    <w:rsid w:val="0040610B"/>
    <w:rsid w:val="00417D1F"/>
    <w:rsid w:val="00420340"/>
    <w:rsid w:val="00451BC3"/>
    <w:rsid w:val="00464AF3"/>
    <w:rsid w:val="00464DE4"/>
    <w:rsid w:val="004A13F3"/>
    <w:rsid w:val="004A1AB4"/>
    <w:rsid w:val="004B5484"/>
    <w:rsid w:val="004B79D3"/>
    <w:rsid w:val="00513F8B"/>
    <w:rsid w:val="00530F84"/>
    <w:rsid w:val="00537657"/>
    <w:rsid w:val="0057271F"/>
    <w:rsid w:val="0058179A"/>
    <w:rsid w:val="005934C6"/>
    <w:rsid w:val="0059659D"/>
    <w:rsid w:val="005A1C09"/>
    <w:rsid w:val="005C2D2C"/>
    <w:rsid w:val="005D56C4"/>
    <w:rsid w:val="005E0B70"/>
    <w:rsid w:val="005F08FB"/>
    <w:rsid w:val="00607B51"/>
    <w:rsid w:val="00633862"/>
    <w:rsid w:val="00636A2F"/>
    <w:rsid w:val="00651F3D"/>
    <w:rsid w:val="00662082"/>
    <w:rsid w:val="006671E5"/>
    <w:rsid w:val="00667DC2"/>
    <w:rsid w:val="0068615D"/>
    <w:rsid w:val="0069195C"/>
    <w:rsid w:val="006949E1"/>
    <w:rsid w:val="006B1613"/>
    <w:rsid w:val="006E55C2"/>
    <w:rsid w:val="007022FE"/>
    <w:rsid w:val="00720336"/>
    <w:rsid w:val="0072695E"/>
    <w:rsid w:val="00735D07"/>
    <w:rsid w:val="007710FA"/>
    <w:rsid w:val="0077359D"/>
    <w:rsid w:val="00774C7C"/>
    <w:rsid w:val="0079138E"/>
    <w:rsid w:val="007C121B"/>
    <w:rsid w:val="007C58CC"/>
    <w:rsid w:val="007D67FC"/>
    <w:rsid w:val="00810C39"/>
    <w:rsid w:val="00897298"/>
    <w:rsid w:val="008A42A8"/>
    <w:rsid w:val="00902DF9"/>
    <w:rsid w:val="00930B40"/>
    <w:rsid w:val="00935C79"/>
    <w:rsid w:val="00957731"/>
    <w:rsid w:val="0096379D"/>
    <w:rsid w:val="0098029E"/>
    <w:rsid w:val="009900E7"/>
    <w:rsid w:val="009A2EA9"/>
    <w:rsid w:val="009A390A"/>
    <w:rsid w:val="009A3B95"/>
    <w:rsid w:val="009A6601"/>
    <w:rsid w:val="009C1F2E"/>
    <w:rsid w:val="009C21EC"/>
    <w:rsid w:val="009E0637"/>
    <w:rsid w:val="009E5A03"/>
    <w:rsid w:val="00A00C8A"/>
    <w:rsid w:val="00A12A28"/>
    <w:rsid w:val="00A2581B"/>
    <w:rsid w:val="00A33CA6"/>
    <w:rsid w:val="00A86443"/>
    <w:rsid w:val="00A94358"/>
    <w:rsid w:val="00AB2504"/>
    <w:rsid w:val="00AB730F"/>
    <w:rsid w:val="00AC3BC4"/>
    <w:rsid w:val="00B84645"/>
    <w:rsid w:val="00B90D9E"/>
    <w:rsid w:val="00BA6D91"/>
    <w:rsid w:val="00BE38E1"/>
    <w:rsid w:val="00BE67E2"/>
    <w:rsid w:val="00BF0B01"/>
    <w:rsid w:val="00BF21B9"/>
    <w:rsid w:val="00BF39D6"/>
    <w:rsid w:val="00BF57C2"/>
    <w:rsid w:val="00BF68C7"/>
    <w:rsid w:val="00BF6D9C"/>
    <w:rsid w:val="00C03C2D"/>
    <w:rsid w:val="00C05737"/>
    <w:rsid w:val="00C50040"/>
    <w:rsid w:val="00C63ED1"/>
    <w:rsid w:val="00C7076F"/>
    <w:rsid w:val="00C93A9E"/>
    <w:rsid w:val="00CA0275"/>
    <w:rsid w:val="00CB3F25"/>
    <w:rsid w:val="00CD0012"/>
    <w:rsid w:val="00CE3C0E"/>
    <w:rsid w:val="00CF4963"/>
    <w:rsid w:val="00D01EFC"/>
    <w:rsid w:val="00D217DC"/>
    <w:rsid w:val="00D62AF1"/>
    <w:rsid w:val="00D64C3E"/>
    <w:rsid w:val="00DB4201"/>
    <w:rsid w:val="00DB7373"/>
    <w:rsid w:val="00DC1E28"/>
    <w:rsid w:val="00DD1359"/>
    <w:rsid w:val="00DD14E0"/>
    <w:rsid w:val="00DE4559"/>
    <w:rsid w:val="00E05A97"/>
    <w:rsid w:val="00E57698"/>
    <w:rsid w:val="00E57C07"/>
    <w:rsid w:val="00E67BF6"/>
    <w:rsid w:val="00E73739"/>
    <w:rsid w:val="00E74378"/>
    <w:rsid w:val="00E84ECD"/>
    <w:rsid w:val="00EA5307"/>
    <w:rsid w:val="00EB4C05"/>
    <w:rsid w:val="00EC74E9"/>
    <w:rsid w:val="00ED4E84"/>
    <w:rsid w:val="00ED72D6"/>
    <w:rsid w:val="00EE23A1"/>
    <w:rsid w:val="00EF3DCC"/>
    <w:rsid w:val="00EF3FCA"/>
    <w:rsid w:val="00EF56FC"/>
    <w:rsid w:val="00EF6181"/>
    <w:rsid w:val="00EF6B8A"/>
    <w:rsid w:val="00F26809"/>
    <w:rsid w:val="00F322A1"/>
    <w:rsid w:val="00F63152"/>
    <w:rsid w:val="00F91B2A"/>
    <w:rsid w:val="00FA1285"/>
    <w:rsid w:val="00FC762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0A37"/>
  <w15:docId w15:val="{214EE391-4835-41F9-A657-CF1D856B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68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3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7373"/>
    <w:rPr>
      <w:color w:val="646464" w:themeColor="hyperlink"/>
      <w:u w:val="single"/>
    </w:rPr>
  </w:style>
  <w:style w:type="character" w:styleId="Kiemels2">
    <w:name w:val="Strong"/>
    <w:basedOn w:val="Bekezdsalapbettpusa"/>
    <w:uiPriority w:val="22"/>
    <w:qFormat/>
    <w:rsid w:val="00033B0A"/>
    <w:rPr>
      <w:b/>
      <w:bCs/>
    </w:rPr>
  </w:style>
  <w:style w:type="paragraph" w:styleId="Nincstrkz">
    <w:name w:val="No Spacing"/>
    <w:uiPriority w:val="1"/>
    <w:qFormat/>
    <w:rsid w:val="00420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zvsz@tszvsz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3DDF-6C1A-4912-95D8-E31550B5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689</Words>
  <Characters>4757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Lestyan (RW-CEE)</dc:creator>
  <cp:lastModifiedBy>TSZVSZ Magyar Tűzvédelmi Szövetség</cp:lastModifiedBy>
  <cp:revision>20</cp:revision>
  <cp:lastPrinted>2019-08-16T10:01:00Z</cp:lastPrinted>
  <dcterms:created xsi:type="dcterms:W3CDTF">2019-08-08T04:14:00Z</dcterms:created>
  <dcterms:modified xsi:type="dcterms:W3CDTF">2019-08-16T11:22:00Z</dcterms:modified>
</cp:coreProperties>
</file>