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82" w:rsidRPr="00BB18D5" w:rsidRDefault="00885381" w:rsidP="004B52D8">
      <w:pPr>
        <w:jc w:val="center"/>
      </w:pPr>
      <w:r w:rsidRPr="00BB18D5">
        <w:rPr>
          <w:noProof/>
          <w:lang w:eastAsia="hu-HU"/>
        </w:rPr>
        <w:drawing>
          <wp:inline distT="0" distB="0" distL="0" distR="0" wp14:anchorId="1D223246" wp14:editId="43EF652C">
            <wp:extent cx="3445099" cy="1326117"/>
            <wp:effectExtent l="19050" t="0" r="2951" b="0"/>
            <wp:docPr id="1" name="Kép 1" descr="C:\Users\Rita\AppData\Local\Microsoft\Windows\Temporary Internet Files\Content.Outlook\9N10UGOJ\LEO_logo_veg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AppData\Local\Microsoft\Windows\Temporary Internet Files\Content.Outlook\9N10UGOJ\LEO_logo_veg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12" cy="13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73" w:rsidRPr="00BB18D5" w:rsidRDefault="00716073" w:rsidP="004B52D8">
      <w:pPr>
        <w:jc w:val="center"/>
        <w:rPr>
          <w:b/>
        </w:rPr>
      </w:pPr>
      <w:r w:rsidRPr="00BB18D5">
        <w:rPr>
          <w:b/>
        </w:rPr>
        <w:t>JEGYZŐKÖNYV</w:t>
      </w:r>
    </w:p>
    <w:p w:rsidR="00BC1FCF" w:rsidRPr="00BB18D5" w:rsidRDefault="008829CD" w:rsidP="004B52D8">
      <w:pPr>
        <w:jc w:val="center"/>
        <w:rPr>
          <w:rFonts w:ascii="Arial Narrow" w:hAnsi="Arial Narrow" w:cstheme="minorHAnsi"/>
        </w:rPr>
      </w:pPr>
      <w:proofErr w:type="gramStart"/>
      <w:r w:rsidRPr="00BB18D5">
        <w:rPr>
          <w:rFonts w:ascii="Arial Narrow" w:hAnsi="Arial Narrow" w:cstheme="minorHAnsi"/>
        </w:rPr>
        <w:t>a</w:t>
      </w:r>
      <w:r w:rsidR="00716073" w:rsidRPr="00BB18D5">
        <w:rPr>
          <w:rFonts w:ascii="Arial Narrow" w:hAnsi="Arial Narrow" w:cstheme="minorHAnsi"/>
        </w:rPr>
        <w:t>mely</w:t>
      </w:r>
      <w:proofErr w:type="gramEnd"/>
      <w:r w:rsidR="00716073" w:rsidRPr="00BB18D5">
        <w:rPr>
          <w:rFonts w:ascii="Arial Narrow" w:hAnsi="Arial Narrow" w:cstheme="minorHAnsi"/>
        </w:rPr>
        <w:t xml:space="preserve"> készült a </w:t>
      </w:r>
      <w:r w:rsidR="003B4486" w:rsidRPr="00BB18D5">
        <w:rPr>
          <w:rFonts w:ascii="Arial Narrow" w:hAnsi="Arial Narrow" w:cstheme="minorHAnsi"/>
        </w:rPr>
        <w:t xml:space="preserve">LEO </w:t>
      </w:r>
      <w:r w:rsidR="00667F3E" w:rsidRPr="00BB18D5">
        <w:rPr>
          <w:rFonts w:ascii="Arial Narrow" w:hAnsi="Arial Narrow" w:cs="Arial"/>
        </w:rPr>
        <w:t>201</w:t>
      </w:r>
      <w:r w:rsidR="00305344" w:rsidRPr="00BB18D5">
        <w:rPr>
          <w:rFonts w:ascii="Arial Narrow" w:hAnsi="Arial Narrow" w:cs="Arial"/>
        </w:rPr>
        <w:t>8</w:t>
      </w:r>
      <w:r w:rsidR="00667F3E" w:rsidRPr="00BB18D5">
        <w:rPr>
          <w:rFonts w:ascii="Arial Narrow" w:hAnsi="Arial Narrow" w:cs="Arial"/>
        </w:rPr>
        <w:t>.</w:t>
      </w:r>
      <w:r w:rsidR="008058CB" w:rsidRPr="00BB18D5">
        <w:rPr>
          <w:rFonts w:ascii="Arial Narrow" w:hAnsi="Arial Narrow" w:cs="Arial"/>
        </w:rPr>
        <w:t xml:space="preserve"> </w:t>
      </w:r>
      <w:r w:rsidR="00D065D0" w:rsidRPr="00BB18D5">
        <w:rPr>
          <w:rFonts w:ascii="Arial Narrow" w:hAnsi="Arial Narrow" w:cs="Arial"/>
        </w:rPr>
        <w:t>június 21-é</w:t>
      </w:r>
      <w:r w:rsidR="00305344" w:rsidRPr="00BB18D5">
        <w:rPr>
          <w:rFonts w:ascii="Arial Narrow" w:hAnsi="Arial Narrow" w:cs="Arial"/>
        </w:rPr>
        <w:t xml:space="preserve">n </w:t>
      </w:r>
      <w:r w:rsidR="004F72A0" w:rsidRPr="00BB18D5">
        <w:t xml:space="preserve"> </w:t>
      </w:r>
      <w:r w:rsidR="008058CB" w:rsidRPr="00BB18D5">
        <w:t>10</w:t>
      </w:r>
      <w:r w:rsidR="004F72A0" w:rsidRPr="00BB18D5">
        <w:t>:</w:t>
      </w:r>
      <w:r w:rsidR="00305344" w:rsidRPr="00BB18D5">
        <w:t>0</w:t>
      </w:r>
      <w:r w:rsidR="004F72A0" w:rsidRPr="00BB18D5">
        <w:t>0-1</w:t>
      </w:r>
      <w:r w:rsidR="00305344" w:rsidRPr="00BB18D5">
        <w:t>2</w:t>
      </w:r>
      <w:r w:rsidR="004F72A0" w:rsidRPr="00BB18D5">
        <w:t>:</w:t>
      </w:r>
      <w:r w:rsidR="00D065D0" w:rsidRPr="00BB18D5">
        <w:t>1</w:t>
      </w:r>
      <w:r w:rsidR="00305344" w:rsidRPr="00BB18D5">
        <w:t>5</w:t>
      </w:r>
      <w:r w:rsidR="004F72A0" w:rsidRPr="00BB18D5">
        <w:rPr>
          <w:sz w:val="28"/>
          <w:szCs w:val="28"/>
        </w:rPr>
        <w:t xml:space="preserve"> </w:t>
      </w:r>
      <w:r w:rsidR="00EE71C9" w:rsidRPr="00BB18D5">
        <w:rPr>
          <w:rFonts w:ascii="Arial Narrow" w:hAnsi="Arial Narrow" w:cs="Arial"/>
        </w:rPr>
        <w:t xml:space="preserve"> </w:t>
      </w:r>
      <w:r w:rsidR="00667F3E" w:rsidRPr="00BB18D5">
        <w:rPr>
          <w:rFonts w:ascii="Arial Narrow" w:hAnsi="Arial Narrow" w:cs="Arial"/>
        </w:rPr>
        <w:t>elnökségi ülésén</w:t>
      </w:r>
    </w:p>
    <w:p w:rsidR="003B4486" w:rsidRPr="00BB18D5" w:rsidRDefault="003B4486" w:rsidP="004B52D8">
      <w:pPr>
        <w:jc w:val="center"/>
        <w:rPr>
          <w:rFonts w:ascii="Arial Narrow" w:hAnsi="Arial Narrow" w:cstheme="minorHAnsi"/>
        </w:rPr>
      </w:pPr>
      <w:r w:rsidRPr="00BB18D5">
        <w:rPr>
          <w:rFonts w:cstheme="minorHAnsi"/>
          <w:u w:val="single"/>
        </w:rPr>
        <w:t>Jelen vannak:</w:t>
      </w:r>
    </w:p>
    <w:p w:rsidR="00F805AC" w:rsidRPr="00BB18D5" w:rsidRDefault="003B4486" w:rsidP="004B52D8">
      <w:pPr>
        <w:jc w:val="center"/>
        <w:rPr>
          <w:rFonts w:cstheme="minorHAnsi"/>
        </w:rPr>
      </w:pPr>
      <w:r w:rsidRPr="00BB18D5">
        <w:rPr>
          <w:rFonts w:cstheme="minorHAnsi"/>
        </w:rPr>
        <w:t>Sc</w:t>
      </w:r>
      <w:r w:rsidR="00812D3E" w:rsidRPr="00BB18D5">
        <w:rPr>
          <w:rFonts w:cstheme="minorHAnsi"/>
        </w:rPr>
        <w:t>h</w:t>
      </w:r>
      <w:r w:rsidRPr="00BB18D5">
        <w:rPr>
          <w:rFonts w:cstheme="minorHAnsi"/>
        </w:rPr>
        <w:t>midt József elnök</w:t>
      </w:r>
    </w:p>
    <w:p w:rsidR="004A3952" w:rsidRPr="00BB18D5" w:rsidRDefault="00716073" w:rsidP="004B52D8">
      <w:pPr>
        <w:jc w:val="center"/>
        <w:rPr>
          <w:rFonts w:cstheme="minorHAnsi"/>
        </w:rPr>
      </w:pPr>
      <w:r w:rsidRPr="00BB18D5">
        <w:rPr>
          <w:rFonts w:cstheme="minorHAnsi"/>
        </w:rPr>
        <w:t>Istiván</w:t>
      </w:r>
      <w:r w:rsidR="004A3952" w:rsidRPr="00BB18D5">
        <w:rPr>
          <w:rFonts w:cstheme="minorHAnsi"/>
        </w:rPr>
        <w:t xml:space="preserve"> Rita főtitkár</w:t>
      </w:r>
    </w:p>
    <w:p w:rsidR="00AD5046" w:rsidRDefault="00AD5046" w:rsidP="004B52D8">
      <w:pPr>
        <w:jc w:val="center"/>
        <w:rPr>
          <w:rFonts w:cstheme="minorHAnsi"/>
        </w:rPr>
      </w:pPr>
      <w:r w:rsidRPr="00BB18D5">
        <w:rPr>
          <w:rFonts w:cstheme="minorHAnsi"/>
        </w:rPr>
        <w:t>Jászberényi István</w:t>
      </w:r>
      <w:r w:rsidR="00BB18D5">
        <w:rPr>
          <w:rFonts w:cstheme="minorHAnsi"/>
        </w:rPr>
        <w:t xml:space="preserve"> alelnök</w:t>
      </w:r>
    </w:p>
    <w:p w:rsidR="00BB18D5" w:rsidRPr="00BB18D5" w:rsidRDefault="00BB18D5" w:rsidP="004B52D8">
      <w:pPr>
        <w:jc w:val="center"/>
        <w:rPr>
          <w:rFonts w:cstheme="minorHAnsi"/>
        </w:rPr>
      </w:pPr>
      <w:r>
        <w:rPr>
          <w:rFonts w:cstheme="minorHAnsi"/>
        </w:rPr>
        <w:t>Vágó László alelnök</w:t>
      </w:r>
    </w:p>
    <w:p w:rsidR="004B52D8" w:rsidRPr="00BB18D5" w:rsidRDefault="004B52D8" w:rsidP="004B52D8">
      <w:pPr>
        <w:jc w:val="center"/>
        <w:rPr>
          <w:rFonts w:cstheme="minorHAnsi"/>
        </w:rPr>
      </w:pPr>
      <w:r w:rsidRPr="00BB18D5">
        <w:rPr>
          <w:rFonts w:cstheme="minorHAnsi"/>
        </w:rPr>
        <w:t>------------------------------------------------------------------------------------------------------------------------</w:t>
      </w:r>
    </w:p>
    <w:p w:rsidR="00305344" w:rsidRPr="00BB18D5" w:rsidRDefault="004B52D8" w:rsidP="004B52D8">
      <w:pPr>
        <w:rPr>
          <w:rFonts w:ascii="Arial Narrow" w:hAnsi="Arial Narrow" w:cs="Arial"/>
          <w:b/>
        </w:rPr>
      </w:pPr>
      <w:r w:rsidRPr="00BB18D5">
        <w:rPr>
          <w:rFonts w:ascii="Arial Narrow" w:hAnsi="Arial Narrow" w:cs="Arial"/>
          <w:b/>
        </w:rPr>
        <w:t xml:space="preserve">     </w:t>
      </w:r>
      <w:proofErr w:type="gramStart"/>
      <w:r w:rsidR="00667F3E" w:rsidRPr="00BB18D5">
        <w:rPr>
          <w:rFonts w:ascii="Arial Narrow" w:hAnsi="Arial Narrow" w:cs="Arial"/>
          <w:b/>
        </w:rPr>
        <w:t>Napirendi  pontok</w:t>
      </w:r>
      <w:proofErr w:type="gramEnd"/>
      <w:r w:rsidR="00667F3E" w:rsidRPr="00BB18D5">
        <w:rPr>
          <w:rFonts w:ascii="Arial Narrow" w:hAnsi="Arial Narrow" w:cs="Arial"/>
          <w:b/>
        </w:rPr>
        <w:t>:</w:t>
      </w:r>
    </w:p>
    <w:p w:rsidR="008058CB" w:rsidRPr="00BB18D5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Szeretem a szakmám</w:t>
      </w:r>
      <w:r w:rsidRPr="00BB18D5">
        <w:rPr>
          <w:color w:val="000000"/>
        </w:rPr>
        <w:t xml:space="preserve"> </w:t>
      </w:r>
      <w:r w:rsidR="00D065D0" w:rsidRPr="00BB18D5">
        <w:rPr>
          <w:color w:val="000000"/>
        </w:rPr>
        <w:t xml:space="preserve">szakiskolai </w:t>
      </w:r>
      <w:r w:rsidRPr="00BB18D5">
        <w:rPr>
          <w:color w:val="000000"/>
        </w:rPr>
        <w:t xml:space="preserve">kampány </w:t>
      </w:r>
      <w:r w:rsidR="00D065D0" w:rsidRPr="00BB18D5">
        <w:rPr>
          <w:color w:val="000000"/>
        </w:rPr>
        <w:t>2018. beszámoló- előterjesztő Próbakő</w:t>
      </w:r>
    </w:p>
    <w:p w:rsidR="008058CB" w:rsidRPr="00BB18D5" w:rsidRDefault="00D065D0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 xml:space="preserve">FM </w:t>
      </w:r>
      <w:r w:rsidR="008058CB" w:rsidRPr="00BB18D5">
        <w:rPr>
          <w:b/>
          <w:color w:val="000000"/>
        </w:rPr>
        <w:t>Image k</w:t>
      </w:r>
      <w:r w:rsidR="008058CB" w:rsidRPr="00BB18D5">
        <w:rPr>
          <w:color w:val="000000"/>
        </w:rPr>
        <w:t xml:space="preserve">ampány </w:t>
      </w:r>
      <w:r w:rsidRPr="00BB18D5">
        <w:rPr>
          <w:color w:val="000000"/>
        </w:rPr>
        <w:t>beszámoló és új kampány javaslat- előterjesztő Próbakő</w:t>
      </w:r>
    </w:p>
    <w:p w:rsidR="00D065D0" w:rsidRPr="00BB18D5" w:rsidRDefault="00D065D0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Munkacsoportok és Városliget projekt státusza</w:t>
      </w:r>
    </w:p>
    <w:p w:rsidR="00D065D0" w:rsidRPr="00BB18D5" w:rsidRDefault="00D065D0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Hátralévő szövetségi események 2018</w:t>
      </w:r>
    </w:p>
    <w:p w:rsidR="00D065D0" w:rsidRPr="00BB18D5" w:rsidRDefault="00D065D0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Egyéb</w:t>
      </w:r>
    </w:p>
    <w:p w:rsidR="00305344" w:rsidRPr="00BB18D5" w:rsidRDefault="00305344" w:rsidP="004B52D8">
      <w:pPr>
        <w:pStyle w:val="Listaszerbekezds"/>
        <w:spacing w:after="0" w:line="240" w:lineRule="auto"/>
        <w:contextualSpacing w:val="0"/>
        <w:rPr>
          <w:b/>
        </w:rPr>
      </w:pP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</w:p>
    <w:p w:rsidR="00F510A8" w:rsidRPr="00BB18D5" w:rsidRDefault="00305344" w:rsidP="004B52D8">
      <w:pPr>
        <w:pStyle w:val="Listaszerbekezds"/>
        <w:spacing w:after="0" w:line="240" w:lineRule="auto"/>
        <w:contextualSpacing w:val="0"/>
      </w:pPr>
      <w:r w:rsidRPr="00BB18D5">
        <w:t>J</w:t>
      </w:r>
      <w:r w:rsidR="009E2E62" w:rsidRPr="00BB18D5">
        <w:t xml:space="preserve">elenlévők </w:t>
      </w:r>
      <w:r w:rsidR="008058CB" w:rsidRPr="00BB18D5">
        <w:t xml:space="preserve">elfogadták </w:t>
      </w:r>
      <w:r w:rsidRPr="00BB18D5">
        <w:t xml:space="preserve">az előzetesen </w:t>
      </w:r>
      <w:r w:rsidR="008058CB" w:rsidRPr="00BB18D5">
        <w:t>megküldött napirendi pontokat.</w:t>
      </w:r>
      <w:r w:rsidRPr="00BB18D5">
        <w:t xml:space="preserve"> </w:t>
      </w:r>
    </w:p>
    <w:p w:rsidR="008058CB" w:rsidRPr="00BB18D5" w:rsidRDefault="008058CB" w:rsidP="004B52D8">
      <w:pPr>
        <w:pStyle w:val="Listaszerbekezds"/>
        <w:spacing w:after="0" w:line="240" w:lineRule="auto"/>
        <w:contextualSpacing w:val="0"/>
        <w:rPr>
          <w:rFonts w:ascii="Calibri" w:hAnsi="Calibri" w:cstheme="minorHAnsi"/>
          <w:b/>
          <w:sz w:val="24"/>
          <w:szCs w:val="24"/>
        </w:rPr>
      </w:pPr>
    </w:p>
    <w:p w:rsidR="008058CB" w:rsidRPr="00BB18D5" w:rsidRDefault="008058CB" w:rsidP="004B52D8">
      <w:pPr>
        <w:pStyle w:val="Listaszerbekezds"/>
        <w:numPr>
          <w:ilvl w:val="0"/>
          <w:numId w:val="29"/>
        </w:numPr>
        <w:spacing w:after="0" w:line="240" w:lineRule="auto"/>
        <w:contextualSpacing w:val="0"/>
      </w:pPr>
      <w:r w:rsidRPr="00BB18D5">
        <w:rPr>
          <w:b/>
          <w:color w:val="000000"/>
        </w:rPr>
        <w:t>Szeretem a szakmám</w:t>
      </w:r>
      <w:r w:rsidRPr="00BB18D5">
        <w:rPr>
          <w:color w:val="000000"/>
        </w:rPr>
        <w:t xml:space="preserve"> </w:t>
      </w:r>
      <w:r w:rsidR="00D065D0" w:rsidRPr="00BB18D5">
        <w:rPr>
          <w:b/>
          <w:color w:val="000000"/>
        </w:rPr>
        <w:t>szakiskolai kampány 2018. beszámoló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  <w:r w:rsidRPr="00BB18D5">
        <w:t>Próbakő ismertette a kampány eredményeket. Jövőre 6-8-10 Nagykövet szükséges a kampányhoz. A kampány összességében növekvő érdeklődésre tart számot és sikeres.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</w:p>
    <w:p w:rsidR="00D065D0" w:rsidRPr="00BB18D5" w:rsidRDefault="00D065D0" w:rsidP="00D065D0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b/>
        </w:rPr>
      </w:pPr>
      <w:r w:rsidRPr="00BB18D5">
        <w:rPr>
          <w:b/>
          <w:color w:val="000000"/>
        </w:rPr>
        <w:t>FM Image kampány beszámoló és új kampány javaslat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  <w:rPr>
          <w:b/>
        </w:rPr>
      </w:pP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  <w:r w:rsidRPr="00BB18D5">
        <w:t xml:space="preserve">Próbakő </w:t>
      </w:r>
      <w:r w:rsidR="00B52B37" w:rsidRPr="00BB18D5">
        <w:t>munk</w:t>
      </w:r>
      <w:r w:rsidRPr="00BB18D5">
        <w:t>atársai ismertették az image kampány eddig lezárt részét. Döntés született arról, hogy a BME jövőre legyen a médiumok között, próbáljunk meg a létre jött BMEMI együttműködés révén kedvezőbb feltételeket kialkudni az online hirdetésre.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  <w:r w:rsidRPr="00BB18D5">
        <w:t>Próbakő készít egy néhány diából álló inf</w:t>
      </w:r>
      <w:r w:rsidR="00BB18D5">
        <w:t>ó</w:t>
      </w:r>
      <w:r w:rsidRPr="00BB18D5">
        <w:t>grafikát, amit ki lehet küldeni a tagoknak és feltenni a honlapra.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  <w:r w:rsidRPr="00BB18D5">
        <w:t>Nagy siker, hogy 13.000 látogató átment az oldalra a kampány során.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  <w:r w:rsidRPr="00BB18D5">
        <w:t xml:space="preserve">Próbakő a kampány idei folytatásaként leginkább az online média megjelenéseket javasolja a már meglévő, elfogadott kreatívokkal, hatékonyabbá s gazdaságosabbá téve </w:t>
      </w:r>
      <w:proofErr w:type="gramStart"/>
      <w:r w:rsidRPr="00BB18D5">
        <w:t>ezáltal</w:t>
      </w:r>
      <w:proofErr w:type="gramEnd"/>
      <w:r w:rsidRPr="00BB18D5">
        <w:t xml:space="preserve"> a kampányt.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</w:p>
    <w:p w:rsidR="002D2338" w:rsidRPr="00BB18D5" w:rsidRDefault="00D065D0" w:rsidP="00BB18D5">
      <w:pPr>
        <w:pStyle w:val="Listaszerbekezds"/>
        <w:spacing w:after="0" w:line="240" w:lineRule="auto"/>
        <w:contextualSpacing w:val="0"/>
      </w:pPr>
      <w:r w:rsidRPr="00BB18D5">
        <w:lastRenderedPageBreak/>
        <w:t>A print megjelenéseket minimálisra csökkentjük, lévén csak image szempontból és csekély hatásfokkal működik.</w:t>
      </w:r>
    </w:p>
    <w:p w:rsidR="00D065D0" w:rsidRPr="00BB18D5" w:rsidRDefault="00D065D0" w:rsidP="004B52D8">
      <w:pPr>
        <w:pStyle w:val="Listaszerbekezds"/>
        <w:spacing w:after="0" w:line="240" w:lineRule="auto"/>
        <w:contextualSpacing w:val="0"/>
      </w:pPr>
      <w:r w:rsidRPr="00BB18D5">
        <w:t xml:space="preserve">Fontos, hogy tudatosan felépítsük, hová akarjuk terelni a kampány során </w:t>
      </w:r>
      <w:r w:rsidR="00A54F61" w:rsidRPr="00BB18D5">
        <w:t xml:space="preserve">a látogatókat. A honlapon célszerű létre hozni vagy egy </w:t>
      </w:r>
      <w:proofErr w:type="spellStart"/>
      <w:r w:rsidR="00A54F61" w:rsidRPr="00BB18D5">
        <w:t>aloldalt</w:t>
      </w:r>
      <w:proofErr w:type="spellEnd"/>
      <w:r w:rsidR="00A54F61" w:rsidRPr="00BB18D5">
        <w:t xml:space="preserve"> vagy külön, könnyen megtalálható elkülönített részt erre a célra. </w:t>
      </w:r>
      <w:proofErr w:type="gramStart"/>
      <w:r w:rsidR="00A54F61" w:rsidRPr="00BB18D5">
        <w:t>Lehetséges</w:t>
      </w:r>
      <w:proofErr w:type="gramEnd"/>
      <w:r w:rsidR="00A54F61" w:rsidRPr="00BB18D5">
        <w:t xml:space="preserve"> hogy az oldalon választható módon külön meg kell szólítanunk 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-</w:t>
      </w:r>
      <w:r w:rsidR="00BB18D5">
        <w:t xml:space="preserve"> </w:t>
      </w:r>
      <w:r w:rsidRPr="00BB18D5">
        <w:t>a tanulókat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- az álláskeresőket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- potenciális tagokat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- megrendelőket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Mindenesetre figyelembe kell venni azt a tényt is, hogy a honlap általános funkciója mára gyökeresen megváltozo</w:t>
      </w:r>
      <w:r w:rsidR="00B52B37" w:rsidRPr="00BB18D5">
        <w:t>t</w:t>
      </w:r>
      <w:r w:rsidR="003461BD" w:rsidRPr="00BB18D5">
        <w:t>t</w:t>
      </w:r>
      <w:r w:rsidRPr="00BB18D5">
        <w:t xml:space="preserve">, szoros összeköttetésben kell lennie a közösségi média </w:t>
      </w:r>
      <w:proofErr w:type="spellStart"/>
      <w:r w:rsidRPr="00BB18D5">
        <w:t>management-tel</w:t>
      </w:r>
      <w:proofErr w:type="spellEnd"/>
      <w:r w:rsidRPr="00BB18D5">
        <w:t>, de nem kell kifejezetten dinamikusnak lennie.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Jól célzott, tudatos és kreatív közösségi média és honlap kommunikáció, mind segítik a LEO elsődleges feladatának, a szakma népszerűsítésének elérését.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 xml:space="preserve">Célszerű lesz, hogy az összes tagvállalat </w:t>
      </w:r>
      <w:proofErr w:type="gramStart"/>
      <w:r w:rsidRPr="00BB18D5">
        <w:t>„ beli</w:t>
      </w:r>
      <w:r w:rsidR="00BB18D5">
        <w:t>n</w:t>
      </w:r>
      <w:r w:rsidRPr="00BB18D5">
        <w:t>kelje</w:t>
      </w:r>
      <w:proofErr w:type="gramEnd"/>
      <w:r w:rsidRPr="00BB18D5">
        <w:t>” a LEO oldalát.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Elnökség felkérése alapján Próbakő átnézi a honlapot és javaslatot tesz a honlap és a közösségi média dinamikus kezelésére.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Kuczogi László vegye le a tavalyi benchmarking könyv hirdetését a jobb felső oldalról és helyette tegye ki a már kint lévő új kiadványt.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  <w:r w:rsidRPr="00BB18D5">
        <w:t>Hasznos lesz, ha a tagok megosztják a híreket, beszámolókat a közösségi médiában és honlapjaikon.</w:t>
      </w:r>
    </w:p>
    <w:p w:rsidR="002D2338" w:rsidRPr="00BB18D5" w:rsidRDefault="002D2338" w:rsidP="002D2338">
      <w:pPr>
        <w:pStyle w:val="Listaszerbekezds"/>
        <w:spacing w:after="0" w:line="240" w:lineRule="auto"/>
        <w:contextualSpacing w:val="0"/>
      </w:pPr>
      <w:r w:rsidRPr="00BB18D5">
        <w:t xml:space="preserve">Próbakő 3 héten belül javaslatot tesz a szövetség online kommunikációjára, </w:t>
      </w:r>
      <w:proofErr w:type="spellStart"/>
      <w:r w:rsidRPr="00BB18D5">
        <w:t>social</w:t>
      </w:r>
      <w:proofErr w:type="spellEnd"/>
      <w:r w:rsidRPr="00BB18D5">
        <w:t xml:space="preserve"> </w:t>
      </w:r>
      <w:proofErr w:type="spellStart"/>
      <w:r w:rsidRPr="00BB18D5">
        <w:t>media</w:t>
      </w:r>
      <w:proofErr w:type="spellEnd"/>
      <w:r w:rsidRPr="00BB18D5">
        <w:t xml:space="preserve"> megjelenésére, melyben a </w:t>
      </w:r>
      <w:proofErr w:type="spellStart"/>
      <w:r w:rsidRPr="00BB18D5">
        <w:t>Linkedin</w:t>
      </w:r>
      <w:proofErr w:type="spellEnd"/>
      <w:r w:rsidRPr="00BB18D5">
        <w:t xml:space="preserve"> is szerepel majd.</w:t>
      </w:r>
    </w:p>
    <w:p w:rsidR="002D2338" w:rsidRPr="00BB18D5" w:rsidRDefault="002D2338" w:rsidP="002D2338">
      <w:pPr>
        <w:pStyle w:val="Listaszerbekezds"/>
        <w:spacing w:after="0" w:line="240" w:lineRule="auto"/>
        <w:contextualSpacing w:val="0"/>
      </w:pP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</w:p>
    <w:p w:rsidR="00B52B37" w:rsidRPr="00BB18D5" w:rsidRDefault="00B52B37" w:rsidP="00B52B37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Munkacsoportok és Városliget projekt státusza</w:t>
      </w:r>
    </w:p>
    <w:p w:rsidR="00A54F61" w:rsidRPr="00BB18D5" w:rsidRDefault="00A54F61" w:rsidP="004B52D8">
      <w:pPr>
        <w:pStyle w:val="Listaszerbekezds"/>
        <w:spacing w:after="0" w:line="240" w:lineRule="auto"/>
        <w:contextualSpacing w:val="0"/>
      </w:pPr>
    </w:p>
    <w:p w:rsidR="00B52B37" w:rsidRPr="00BB18D5" w:rsidRDefault="00B52B37" w:rsidP="004B52D8">
      <w:pPr>
        <w:pStyle w:val="Listaszerbekezds"/>
        <w:spacing w:after="0" w:line="240" w:lineRule="auto"/>
        <w:contextualSpacing w:val="0"/>
      </w:pPr>
      <w:r w:rsidRPr="00BB18D5">
        <w:t>Elnök és főtitkár ismertették a munkacsopo</w:t>
      </w:r>
      <w:r w:rsidR="003461BD" w:rsidRPr="00BB18D5">
        <w:t>rto</w:t>
      </w:r>
      <w:r w:rsidRPr="00BB18D5">
        <w:t>k aktivitását, státuszát.</w:t>
      </w:r>
    </w:p>
    <w:p w:rsidR="00B52B37" w:rsidRPr="00BB18D5" w:rsidRDefault="00B52B37" w:rsidP="004B52D8">
      <w:pPr>
        <w:pStyle w:val="Listaszerbekezds"/>
        <w:spacing w:after="0" w:line="240" w:lineRule="auto"/>
        <w:contextualSpacing w:val="0"/>
      </w:pPr>
    </w:p>
    <w:p w:rsidR="00B52B37" w:rsidRPr="00BB18D5" w:rsidRDefault="00B52B37" w:rsidP="00B52B37">
      <w:pPr>
        <w:pStyle w:val="Listaszerbekezds"/>
        <w:numPr>
          <w:ilvl w:val="0"/>
          <w:numId w:val="29"/>
        </w:numPr>
        <w:spacing w:after="0" w:line="240" w:lineRule="auto"/>
        <w:contextualSpacing w:val="0"/>
      </w:pPr>
      <w:r w:rsidRPr="00BB18D5">
        <w:t>Benchmarkin</w:t>
      </w:r>
      <w:r w:rsidR="00BB18D5">
        <w:t xml:space="preserve">g munkacsoport az adatgyűjtésre </w:t>
      </w:r>
      <w:r w:rsidRPr="00BB18D5">
        <w:t>korábbi időpontokat kíván bevezetni, hogy a könyv adatai frissebbek lehessen a jövőben.</w:t>
      </w:r>
      <w:r w:rsidR="00BB18D5">
        <w:t xml:space="preserve"> Óriási, a</w:t>
      </w:r>
      <w:r w:rsidRPr="00BB18D5">
        <w:t xml:space="preserve"> tagok és média felé is kommunikálandó eredmény, hogy az EUROFM a magyar benchmarking kutatáshoz csatlakozni kíván, a kérdőívet átveszi és létre jöhet egy átfogó összehasonlító piaci </w:t>
      </w:r>
      <w:r w:rsidR="00BB18D5">
        <w:t>e</w:t>
      </w:r>
      <w:r w:rsidRPr="00BB18D5">
        <w:t>lemzés, kutatás.</w:t>
      </w:r>
    </w:p>
    <w:p w:rsidR="00B52B37" w:rsidRPr="00BB18D5" w:rsidRDefault="00B52B37" w:rsidP="00B52B37">
      <w:pPr>
        <w:pStyle w:val="Listaszerbekezds"/>
        <w:spacing w:after="0" w:line="240" w:lineRule="auto"/>
        <w:contextualSpacing w:val="0"/>
      </w:pPr>
      <w:r w:rsidRPr="00BB18D5">
        <w:t>Ehhez a kérdőív legprofibb angol fordítása szükséges, amit az elnökség és Décsi Gábor is átnéz, mielőtt kiküld</w:t>
      </w:r>
      <w:r w:rsidR="00BB18D5">
        <w:t>ésre kerül</w:t>
      </w:r>
      <w:r w:rsidRPr="00BB18D5">
        <w:t>. A fordító változatlan formátumban készítse el, a legnagyobb igényességgel az anyagot.</w:t>
      </w:r>
    </w:p>
    <w:p w:rsidR="00B52B37" w:rsidRPr="00BB18D5" w:rsidRDefault="00B52B37" w:rsidP="00B52B37">
      <w:pPr>
        <w:spacing w:after="0" w:line="240" w:lineRule="auto"/>
      </w:pPr>
    </w:p>
    <w:p w:rsidR="00B52B37" w:rsidRPr="00BB18D5" w:rsidRDefault="00B52B37" w:rsidP="00B52B37">
      <w:pPr>
        <w:pStyle w:val="Listaszerbekezds"/>
        <w:numPr>
          <w:ilvl w:val="0"/>
          <w:numId w:val="29"/>
        </w:numPr>
        <w:spacing w:after="0" w:line="240" w:lineRule="auto"/>
      </w:pPr>
      <w:r w:rsidRPr="00BB18D5">
        <w:t>Energetikai munkacsoport kiegyensúlyozott aktivitással, a 8 munkacsoport tag nem csökkenő lelkesedés</w:t>
      </w:r>
      <w:r w:rsidR="00BB18D5">
        <w:t>ével</w:t>
      </w:r>
      <w:r w:rsidRPr="00BB18D5">
        <w:t xml:space="preserve"> dolgozik. Párbeszédet és szakmai együttműködést kezdeményezett </w:t>
      </w:r>
      <w:r w:rsidR="00BB18D5">
        <w:t xml:space="preserve">és folytat </w:t>
      </w:r>
      <w:r w:rsidRPr="00BB18D5">
        <w:t>a benchmarking munkacsoporttal a következő kérdőív energetikai szempontú átvilágítása és korszerűsítése érdekében, valamint ajánlásokat kész</w:t>
      </w:r>
      <w:r w:rsidR="00BB18D5">
        <w:t>í</w:t>
      </w:r>
      <w:r w:rsidRPr="00BB18D5">
        <w:t>t elő energetikai témakörben</w:t>
      </w:r>
      <w:r w:rsidR="00BB18D5">
        <w:t xml:space="preserve"> a tagság számára</w:t>
      </w:r>
      <w:r w:rsidRPr="00BB18D5">
        <w:t>.</w:t>
      </w:r>
    </w:p>
    <w:p w:rsidR="00B52B37" w:rsidRPr="00BB18D5" w:rsidRDefault="00B52B37" w:rsidP="00B52B37">
      <w:pPr>
        <w:spacing w:after="0" w:line="240" w:lineRule="auto"/>
      </w:pPr>
    </w:p>
    <w:p w:rsidR="00B52B37" w:rsidRPr="00BB18D5" w:rsidRDefault="00B52B37" w:rsidP="00B52B37">
      <w:pPr>
        <w:spacing w:after="0" w:line="240" w:lineRule="auto"/>
      </w:pPr>
    </w:p>
    <w:p w:rsidR="00B52B37" w:rsidRPr="00BB18D5" w:rsidRDefault="00B52B37" w:rsidP="00B52B37">
      <w:pPr>
        <w:pStyle w:val="Listaszerbekezds"/>
        <w:numPr>
          <w:ilvl w:val="0"/>
          <w:numId w:val="29"/>
        </w:numPr>
        <w:spacing w:after="0" w:line="240" w:lineRule="auto"/>
      </w:pPr>
      <w:r w:rsidRPr="00BB18D5">
        <w:t>ÜFT munkacsoport a mintatenderen kívül magához vette a jogszabálygyűjtemény gondozásá</w:t>
      </w:r>
      <w:r w:rsidR="00BB18D5">
        <w:t>nak és</w:t>
      </w:r>
      <w:r w:rsidRPr="00BB18D5">
        <w:t xml:space="preserve"> folyamatos frissen tartásának kérdését.</w:t>
      </w:r>
    </w:p>
    <w:p w:rsidR="00B52B37" w:rsidRPr="00BB18D5" w:rsidRDefault="00B52B37" w:rsidP="00B52B37">
      <w:pPr>
        <w:spacing w:after="0" w:line="240" w:lineRule="auto"/>
      </w:pPr>
    </w:p>
    <w:p w:rsidR="00B52B37" w:rsidRPr="00BB18D5" w:rsidRDefault="00B52B37" w:rsidP="00BB18D5">
      <w:pPr>
        <w:pStyle w:val="Listaszerbekezds"/>
        <w:numPr>
          <w:ilvl w:val="0"/>
          <w:numId w:val="29"/>
        </w:numPr>
        <w:spacing w:after="0" w:line="240" w:lineRule="auto"/>
      </w:pPr>
      <w:r w:rsidRPr="00BB18D5">
        <w:t>HR munkacsoport megalakul</w:t>
      </w:r>
      <w:r w:rsidR="00BB18D5">
        <w:t>t</w:t>
      </w:r>
      <w:r w:rsidRPr="00BB18D5">
        <w:t>.  Jó hír és nagy szükség van rá, a HR-kérdőívet és a BMEMTI oktatási együttműködést</w:t>
      </w:r>
      <w:r w:rsidR="00BB18D5">
        <w:t xml:space="preserve">, </w:t>
      </w:r>
      <w:r w:rsidRPr="00BB18D5">
        <w:t xml:space="preserve">oktatási tevékenységet </w:t>
      </w:r>
      <w:r w:rsidR="00BB18D5">
        <w:t xml:space="preserve">és szakiskolai kampányt </w:t>
      </w:r>
      <w:r w:rsidRPr="00BB18D5">
        <w:t>fogja majd össze. Első feladatai között lesz a HR-kérdőív</w:t>
      </w:r>
      <w:proofErr w:type="gramStart"/>
      <w:r w:rsidRPr="00BB18D5">
        <w:t>,  pl.</w:t>
      </w:r>
      <w:proofErr w:type="gramEnd"/>
      <w:r w:rsidRPr="00BB18D5">
        <w:t xml:space="preserve"> kategóriák felülvizsgálata, korrekciója</w:t>
      </w:r>
      <w:r w:rsidR="002D2338" w:rsidRPr="00BB18D5">
        <w:t xml:space="preserve"> és a Szeretem a szakmám kampány szakmai támogatása.</w:t>
      </w:r>
    </w:p>
    <w:p w:rsidR="003461BD" w:rsidRPr="00BB18D5" w:rsidRDefault="003461BD" w:rsidP="003461BD">
      <w:pPr>
        <w:spacing w:after="0" w:line="240" w:lineRule="auto"/>
      </w:pPr>
    </w:p>
    <w:p w:rsidR="003461BD" w:rsidRPr="00BB18D5" w:rsidRDefault="003461BD" w:rsidP="003461BD">
      <w:pPr>
        <w:spacing w:after="0" w:line="240" w:lineRule="auto"/>
      </w:pPr>
      <w:r w:rsidRPr="00BB18D5">
        <w:lastRenderedPageBreak/>
        <w:t xml:space="preserve">     </w:t>
      </w:r>
      <w:r w:rsidR="002D2338" w:rsidRPr="00BB18D5">
        <w:t xml:space="preserve"> </w:t>
      </w:r>
      <w:r w:rsidRPr="00BB18D5">
        <w:t xml:space="preserve">Elnök ismertette a Városliget projekt állását. Szövetségünk nem vállal jelentős szakmai  </w:t>
      </w:r>
    </w:p>
    <w:p w:rsidR="003461BD" w:rsidRPr="00BB18D5" w:rsidRDefault="003461BD" w:rsidP="003461BD">
      <w:pPr>
        <w:spacing w:after="0" w:line="240" w:lineRule="auto"/>
      </w:pPr>
      <w:r w:rsidRPr="00BB18D5">
        <w:t xml:space="preserve">     </w:t>
      </w:r>
      <w:r w:rsidR="002D2338" w:rsidRPr="00BB18D5">
        <w:t xml:space="preserve"> </w:t>
      </w:r>
      <w:proofErr w:type="gramStart"/>
      <w:r w:rsidRPr="00BB18D5">
        <w:t>munkát</w:t>
      </w:r>
      <w:proofErr w:type="gramEnd"/>
      <w:r w:rsidRPr="00BB18D5">
        <w:t xml:space="preserve"> ellenszolgáltatás nélkül, az általános együttműködés, tudásmegosztás viszont hasznos </w:t>
      </w:r>
    </w:p>
    <w:p w:rsidR="003461BD" w:rsidRPr="00BB18D5" w:rsidRDefault="003461BD" w:rsidP="003461BD">
      <w:pPr>
        <w:spacing w:after="0" w:line="240" w:lineRule="auto"/>
      </w:pPr>
      <w:r w:rsidRPr="00BB18D5">
        <w:t xml:space="preserve">    </w:t>
      </w:r>
      <w:r w:rsidR="002D2338" w:rsidRPr="00BB18D5">
        <w:t xml:space="preserve">  </w:t>
      </w:r>
      <w:proofErr w:type="gramStart"/>
      <w:r w:rsidRPr="00BB18D5">
        <w:t>a</w:t>
      </w:r>
      <w:proofErr w:type="gramEnd"/>
      <w:r w:rsidRPr="00BB18D5">
        <w:t xml:space="preserve"> tagvállalatok és projekt tagok számára. A komoly szakmai munkát piaci áron ajánlja majd ki </w:t>
      </w:r>
    </w:p>
    <w:p w:rsidR="00B52B37" w:rsidRPr="00BB18D5" w:rsidRDefault="003461BD" w:rsidP="00BB18D5">
      <w:pPr>
        <w:spacing w:after="0" w:line="240" w:lineRule="auto"/>
      </w:pPr>
      <w:r w:rsidRPr="00BB18D5">
        <w:t xml:space="preserve">    </w:t>
      </w:r>
      <w:r w:rsidR="002D2338" w:rsidRPr="00BB18D5">
        <w:t xml:space="preserve">  </w:t>
      </w:r>
      <w:proofErr w:type="gramStart"/>
      <w:r w:rsidRPr="00BB18D5">
        <w:t>a</w:t>
      </w:r>
      <w:proofErr w:type="gramEnd"/>
      <w:r w:rsidRPr="00BB18D5">
        <w:t xml:space="preserve"> LEO.</w:t>
      </w:r>
    </w:p>
    <w:p w:rsidR="00BB18D5" w:rsidRPr="00BB18D5" w:rsidRDefault="00BB18D5" w:rsidP="00BB18D5">
      <w:pPr>
        <w:spacing w:after="0" w:line="240" w:lineRule="auto"/>
      </w:pPr>
    </w:p>
    <w:p w:rsidR="003461BD" w:rsidRPr="00BB18D5" w:rsidRDefault="003461BD" w:rsidP="003461BD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Hátralévő szövetségi események 2018</w:t>
      </w:r>
    </w:p>
    <w:p w:rsidR="003461BD" w:rsidRPr="00BB18D5" w:rsidRDefault="003461BD" w:rsidP="003461BD">
      <w:pPr>
        <w:spacing w:after="0" w:line="240" w:lineRule="auto"/>
        <w:rPr>
          <w:color w:val="000000"/>
        </w:rPr>
      </w:pPr>
    </w:p>
    <w:p w:rsidR="003461BD" w:rsidRPr="00BB18D5" w:rsidRDefault="003461BD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>Megállapodás született két esemény és vendég meghívásáról.</w:t>
      </w:r>
    </w:p>
    <w:p w:rsidR="003461BD" w:rsidRPr="00BB18D5" w:rsidRDefault="003461BD" w:rsidP="003461BD">
      <w:pPr>
        <w:spacing w:after="0" w:line="240" w:lineRule="auto"/>
        <w:rPr>
          <w:color w:val="000000"/>
        </w:rPr>
      </w:pPr>
      <w:proofErr w:type="spellStart"/>
      <w:r w:rsidRPr="00BB18D5">
        <w:rPr>
          <w:color w:val="000000"/>
        </w:rPr>
        <w:t>Noah</w:t>
      </w:r>
      <w:proofErr w:type="spellEnd"/>
      <w:r w:rsidRPr="00BB18D5">
        <w:rPr>
          <w:color w:val="000000"/>
        </w:rPr>
        <w:t xml:space="preserve"> </w:t>
      </w:r>
      <w:proofErr w:type="spellStart"/>
      <w:r w:rsidRPr="00BB18D5">
        <w:rPr>
          <w:color w:val="000000"/>
        </w:rPr>
        <w:t>Steinberg</w:t>
      </w:r>
      <w:proofErr w:type="spellEnd"/>
      <w:r w:rsidRPr="00BB18D5">
        <w:rPr>
          <w:color w:val="000000"/>
        </w:rPr>
        <w:t>, az RICS elnökeként kap meghívást, az eseményen további meghívott előadó Kassai Ferenc a Mérnökkamara elnöke. Reggeli tervezett ideje szeptember közepe.</w:t>
      </w:r>
    </w:p>
    <w:p w:rsidR="003461BD" w:rsidRPr="00BB18D5" w:rsidRDefault="00BB18D5" w:rsidP="003461BD">
      <w:pPr>
        <w:spacing w:after="0" w:line="240" w:lineRule="auto"/>
        <w:rPr>
          <w:color w:val="000000"/>
        </w:rPr>
      </w:pPr>
      <w:r>
        <w:rPr>
          <w:color w:val="000000"/>
        </w:rPr>
        <w:t>Másik potenciális vendégelőadó,</w:t>
      </w:r>
      <w:r w:rsidR="003461BD" w:rsidRPr="00BB18D5">
        <w:rPr>
          <w:color w:val="000000"/>
        </w:rPr>
        <w:t xml:space="preserve"> Árendás Gergő a MOL fejlesztés</w:t>
      </w:r>
      <w:r w:rsidR="00B22679">
        <w:rPr>
          <w:color w:val="000000"/>
        </w:rPr>
        <w:t xml:space="preserve"> és </w:t>
      </w:r>
      <w:proofErr w:type="spellStart"/>
      <w:r w:rsidR="00B22679">
        <w:rPr>
          <w:color w:val="000000"/>
        </w:rPr>
        <w:t>DunaPart</w:t>
      </w:r>
      <w:bookmarkStart w:id="0" w:name="_GoBack"/>
      <w:bookmarkEnd w:id="0"/>
      <w:proofErr w:type="spellEnd"/>
      <w:r w:rsidR="004D3301">
        <w:rPr>
          <w:color w:val="000000"/>
        </w:rPr>
        <w:t xml:space="preserve"> fejlesztés</w:t>
      </w:r>
      <w:r w:rsidR="003461BD" w:rsidRPr="00BB18D5">
        <w:rPr>
          <w:color w:val="000000"/>
        </w:rPr>
        <w:t xml:space="preserve"> témá</w:t>
      </w:r>
      <w:r w:rsidR="004D3301">
        <w:rPr>
          <w:color w:val="000000"/>
        </w:rPr>
        <w:t>k</w:t>
      </w:r>
      <w:r w:rsidR="003461BD" w:rsidRPr="00BB18D5">
        <w:rPr>
          <w:color w:val="000000"/>
        </w:rPr>
        <w:t>ban kap majd felkérést október vagy november hónapra.</w:t>
      </w:r>
    </w:p>
    <w:p w:rsidR="003461BD" w:rsidRPr="00BB18D5" w:rsidRDefault="003461BD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 xml:space="preserve">Főtitkár felkéri </w:t>
      </w:r>
      <w:proofErr w:type="spellStart"/>
      <w:r w:rsidRPr="00BB18D5">
        <w:rPr>
          <w:color w:val="000000"/>
        </w:rPr>
        <w:t>Noah</w:t>
      </w:r>
      <w:proofErr w:type="spellEnd"/>
      <w:r w:rsidRPr="00BB18D5">
        <w:rPr>
          <w:color w:val="000000"/>
        </w:rPr>
        <w:t xml:space="preserve"> </w:t>
      </w:r>
      <w:proofErr w:type="spellStart"/>
      <w:r w:rsidRPr="00BB18D5">
        <w:rPr>
          <w:color w:val="000000"/>
        </w:rPr>
        <w:t>Steinberget</w:t>
      </w:r>
      <w:proofErr w:type="spellEnd"/>
      <w:r w:rsidRPr="00BB18D5">
        <w:rPr>
          <w:color w:val="000000"/>
        </w:rPr>
        <w:t xml:space="preserve"> és július 5-éig ér választ a felkérésére.</w:t>
      </w:r>
      <w:r w:rsidR="002D2338" w:rsidRPr="00BB18D5">
        <w:rPr>
          <w:color w:val="000000"/>
        </w:rPr>
        <w:t xml:space="preserve"> További potenciális előadók: FUTUREÁL, SKANSKA és WESTEND városrész projekt.</w:t>
      </w:r>
    </w:p>
    <w:p w:rsidR="003461BD" w:rsidRPr="00BB18D5" w:rsidRDefault="003461BD" w:rsidP="003461BD">
      <w:pPr>
        <w:spacing w:after="0" w:line="240" w:lineRule="auto"/>
        <w:rPr>
          <w:color w:val="000000"/>
        </w:rPr>
      </w:pPr>
    </w:p>
    <w:p w:rsidR="003461BD" w:rsidRPr="00BB18D5" w:rsidRDefault="003461BD" w:rsidP="003461BD">
      <w:pPr>
        <w:pStyle w:val="Listaszerbekezds"/>
        <w:numPr>
          <w:ilvl w:val="0"/>
          <w:numId w:val="29"/>
        </w:numPr>
        <w:spacing w:after="0" w:line="240" w:lineRule="auto"/>
        <w:contextualSpacing w:val="0"/>
        <w:rPr>
          <w:color w:val="000000"/>
        </w:rPr>
      </w:pPr>
      <w:r w:rsidRPr="00BB18D5">
        <w:rPr>
          <w:b/>
          <w:color w:val="000000"/>
        </w:rPr>
        <w:t>Egyéb</w:t>
      </w:r>
    </w:p>
    <w:p w:rsidR="003461BD" w:rsidRPr="00BB18D5" w:rsidRDefault="003461BD" w:rsidP="003461BD">
      <w:pPr>
        <w:spacing w:after="0" w:line="240" w:lineRule="auto"/>
        <w:rPr>
          <w:color w:val="000000"/>
        </w:rPr>
      </w:pPr>
    </w:p>
    <w:p w:rsidR="003461BD" w:rsidRPr="00BB18D5" w:rsidRDefault="00CD549C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>Elnök ismertette a BMEMTI együttműködést, a 3-féle szakirányú képzés csomagot.</w:t>
      </w:r>
    </w:p>
    <w:p w:rsidR="003461BD" w:rsidRPr="00BB18D5" w:rsidRDefault="003461BD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>A Mérnökkamara lapjában szövetségünk hirdetést is szeretne elhelyezni, akár díjazás ellenében is.</w:t>
      </w:r>
    </w:p>
    <w:p w:rsidR="002D2338" w:rsidRPr="00BB18D5" w:rsidRDefault="002D2338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 xml:space="preserve">Főtitkár levélben kéri a </w:t>
      </w:r>
      <w:proofErr w:type="gramStart"/>
      <w:r w:rsidRPr="00BB18D5">
        <w:rPr>
          <w:color w:val="000000"/>
        </w:rPr>
        <w:t>tagokat</w:t>
      </w:r>
      <w:proofErr w:type="gramEnd"/>
      <w:r w:rsidRPr="00BB18D5">
        <w:rPr>
          <w:color w:val="000000"/>
        </w:rPr>
        <w:t xml:space="preserve"> hogy vásároljanak partnereiknek benchmarking könyvet 50 % kedvezménnyel, támogatva ezzel a kezdeményezés finanszírozását.</w:t>
      </w:r>
    </w:p>
    <w:p w:rsidR="002D2338" w:rsidRPr="00BB18D5" w:rsidRDefault="002D2338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 xml:space="preserve">Főtitkár javaslatot állít össze egy elnökségi határozatra, mely tartalmazza a tagok kötelezettségeit, </w:t>
      </w:r>
      <w:proofErr w:type="gramStart"/>
      <w:r w:rsidRPr="00BB18D5">
        <w:rPr>
          <w:color w:val="000000"/>
        </w:rPr>
        <w:t>mint</w:t>
      </w:r>
      <w:proofErr w:type="gramEnd"/>
      <w:r w:rsidRPr="00BB18D5">
        <w:rPr>
          <w:color w:val="000000"/>
        </w:rPr>
        <w:t xml:space="preserve"> a kötelező adatszolgáltatást HR, LVHI és benchmarking kutatásokban ( cégmérettől, apparátustól függő mértékben ), munkacsoportokban </w:t>
      </w:r>
      <w:r w:rsidR="00BB18D5">
        <w:rPr>
          <w:color w:val="000000"/>
        </w:rPr>
        <w:t xml:space="preserve">és minimálisan </w:t>
      </w:r>
      <w:r w:rsidR="000623A1">
        <w:rPr>
          <w:color w:val="000000"/>
        </w:rPr>
        <w:t xml:space="preserve">évente </w:t>
      </w:r>
      <w:r w:rsidR="00BB18D5">
        <w:rPr>
          <w:color w:val="000000"/>
        </w:rPr>
        <w:t xml:space="preserve">2 szövetségi eseményen </w:t>
      </w:r>
      <w:r w:rsidRPr="00BB18D5">
        <w:rPr>
          <w:color w:val="000000"/>
        </w:rPr>
        <w:t>való részvétel, minimálisan egy munkacsoportban kötelező érvénnyel.</w:t>
      </w:r>
    </w:p>
    <w:p w:rsidR="002D2338" w:rsidRPr="00BB18D5" w:rsidRDefault="002D2338" w:rsidP="003461BD">
      <w:pPr>
        <w:spacing w:after="0" w:line="240" w:lineRule="auto"/>
        <w:rPr>
          <w:color w:val="000000"/>
        </w:rPr>
      </w:pPr>
    </w:p>
    <w:p w:rsidR="002D2338" w:rsidRPr="00BB18D5" w:rsidRDefault="002D2338" w:rsidP="003461BD">
      <w:pPr>
        <w:spacing w:after="0" w:line="240" w:lineRule="auto"/>
        <w:rPr>
          <w:color w:val="000000"/>
        </w:rPr>
      </w:pPr>
      <w:r w:rsidRPr="00BB18D5">
        <w:rPr>
          <w:color w:val="000000"/>
        </w:rPr>
        <w:t>Főtitkár negyedéves gyakorisággal tájékoztatja az elnökséget a tény/ terv adatokról, melyhez támogatást kap Ruzsinszki Tibor felügyelő bizottsági elnöktől. Főtitkár továbbá havi rendszerességgel tájékoztatást ad az elnökség tagjainak a benchmarking könyv értékesítési adatairól.</w:t>
      </w:r>
    </w:p>
    <w:p w:rsidR="002D2338" w:rsidRPr="00BB18D5" w:rsidRDefault="002D2338" w:rsidP="003461BD">
      <w:pPr>
        <w:spacing w:after="0" w:line="240" w:lineRule="auto"/>
        <w:rPr>
          <w:color w:val="000000"/>
        </w:rPr>
      </w:pPr>
    </w:p>
    <w:p w:rsidR="00C31DFA" w:rsidRPr="00BB18D5" w:rsidRDefault="002D2338" w:rsidP="00BB18D5">
      <w:pPr>
        <w:spacing w:after="0" w:line="240" w:lineRule="auto"/>
        <w:rPr>
          <w:color w:val="000000"/>
        </w:rPr>
      </w:pPr>
      <w:r w:rsidRPr="00BB18D5">
        <w:rPr>
          <w:color w:val="000000"/>
        </w:rPr>
        <w:t>Elnökségi ülés időpontjára július 10-ig főtitkár javaslatot te</w:t>
      </w:r>
      <w:r w:rsidR="00BB18D5" w:rsidRPr="00BB18D5">
        <w:rPr>
          <w:color w:val="000000"/>
        </w:rPr>
        <w:t>sz.</w:t>
      </w:r>
    </w:p>
    <w:p w:rsidR="00C31DFA" w:rsidRPr="00BB18D5" w:rsidRDefault="00C31DFA" w:rsidP="004B52D8">
      <w:pPr>
        <w:pStyle w:val="Listaszerbekezds"/>
        <w:spacing w:after="0" w:line="240" w:lineRule="auto"/>
        <w:contextualSpacing w:val="0"/>
        <w:rPr>
          <w:color w:val="FF0000"/>
        </w:rPr>
      </w:pPr>
    </w:p>
    <w:p w:rsidR="009B59D3" w:rsidRPr="00BB18D5" w:rsidRDefault="002359CC" w:rsidP="004B52D8">
      <w:pPr>
        <w:spacing w:after="0" w:line="240" w:lineRule="auto"/>
        <w:rPr>
          <w:rFonts w:ascii="Arial Narrow" w:hAnsi="Arial Narrow"/>
          <w:b/>
        </w:rPr>
      </w:pPr>
      <w:r w:rsidRPr="00BB18D5">
        <w:rPr>
          <w:rFonts w:ascii="Arial Narrow" w:hAnsi="Arial Narrow"/>
          <w:b/>
        </w:rPr>
        <w:t>Az Elnök bezárta az ülést.</w:t>
      </w:r>
    </w:p>
    <w:p w:rsidR="00BB18D5" w:rsidRPr="00BB18D5" w:rsidRDefault="00BB18D5" w:rsidP="004B52D8">
      <w:pPr>
        <w:rPr>
          <w:rFonts w:ascii="Arial Narrow" w:hAnsi="Arial Narrow" w:cstheme="minorHAnsi"/>
        </w:rPr>
      </w:pPr>
    </w:p>
    <w:p w:rsidR="00716073" w:rsidRPr="00BB18D5" w:rsidRDefault="000E2D35" w:rsidP="004B52D8">
      <w:pPr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>……………………………………………..</w:t>
      </w:r>
      <w:r w:rsidR="00CE753E" w:rsidRPr="00BB18D5">
        <w:rPr>
          <w:rFonts w:ascii="Arial Narrow" w:hAnsi="Arial Narrow" w:cstheme="minorHAnsi"/>
        </w:rPr>
        <w:t xml:space="preserve">                                                 </w:t>
      </w:r>
      <w:r w:rsidRPr="00BB18D5">
        <w:rPr>
          <w:rFonts w:ascii="Arial Narrow" w:hAnsi="Arial Narrow" w:cstheme="minorHAnsi"/>
        </w:rPr>
        <w:t>………………………………………………</w:t>
      </w:r>
    </w:p>
    <w:p w:rsidR="00FF09BD" w:rsidRPr="00BB18D5" w:rsidRDefault="00FF09BD" w:rsidP="004B52D8">
      <w:pPr>
        <w:spacing w:after="0"/>
        <w:ind w:left="357"/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="00716073" w:rsidRPr="00BB18D5">
        <w:rPr>
          <w:rFonts w:ascii="Arial Narrow" w:hAnsi="Arial Narrow" w:cstheme="minorHAnsi"/>
        </w:rPr>
        <w:t>Schmidt József</w:t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="00716073" w:rsidRPr="00BB18D5">
        <w:rPr>
          <w:rFonts w:ascii="Arial Narrow" w:hAnsi="Arial Narrow" w:cstheme="minorHAnsi"/>
        </w:rPr>
        <w:t xml:space="preserve"> </w:t>
      </w:r>
      <w:r w:rsidRPr="00BB18D5">
        <w:rPr>
          <w:rFonts w:ascii="Arial Narrow" w:hAnsi="Arial Narrow" w:cstheme="minorHAnsi"/>
        </w:rPr>
        <w:t>Istiván Rita</w:t>
      </w:r>
    </w:p>
    <w:p w:rsidR="00716073" w:rsidRPr="00BB18D5" w:rsidRDefault="00FF09BD" w:rsidP="004B52D8">
      <w:pPr>
        <w:spacing w:after="0"/>
        <w:ind w:left="357"/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  <w:t xml:space="preserve">      </w:t>
      </w:r>
      <w:proofErr w:type="gramStart"/>
      <w:r w:rsidRPr="00BB18D5">
        <w:rPr>
          <w:rFonts w:ascii="Arial Narrow" w:hAnsi="Arial Narrow" w:cstheme="minorHAnsi"/>
        </w:rPr>
        <w:t>elnök</w:t>
      </w:r>
      <w:proofErr w:type="gramEnd"/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  <w:t xml:space="preserve">    </w:t>
      </w:r>
      <w:r w:rsidR="00716073" w:rsidRPr="00BB18D5">
        <w:rPr>
          <w:rFonts w:ascii="Arial Narrow" w:hAnsi="Arial Narrow" w:cstheme="minorHAnsi"/>
        </w:rPr>
        <w:t>főtitkár</w:t>
      </w:r>
    </w:p>
    <w:p w:rsidR="00FF09BD" w:rsidRPr="00BB18D5" w:rsidRDefault="00FF09BD" w:rsidP="004B52D8">
      <w:pPr>
        <w:spacing w:after="0"/>
        <w:ind w:left="357"/>
        <w:rPr>
          <w:rFonts w:ascii="Arial Narrow" w:hAnsi="Arial Narrow" w:cstheme="minorHAnsi"/>
        </w:rPr>
      </w:pPr>
    </w:p>
    <w:p w:rsidR="0097492A" w:rsidRPr="00BB18D5" w:rsidRDefault="0097492A" w:rsidP="004B52D8">
      <w:pPr>
        <w:spacing w:after="0"/>
        <w:rPr>
          <w:rFonts w:ascii="Arial Narrow" w:hAnsi="Arial Narrow" w:cstheme="minorHAnsi"/>
        </w:rPr>
      </w:pPr>
    </w:p>
    <w:p w:rsidR="00D57E26" w:rsidRPr="00BB18D5" w:rsidRDefault="00FF09BD" w:rsidP="004B52D8">
      <w:pPr>
        <w:tabs>
          <w:tab w:val="left" w:leader="dot" w:pos="3686"/>
          <w:tab w:val="left" w:pos="5670"/>
          <w:tab w:val="left" w:leader="dot" w:pos="9072"/>
        </w:tabs>
        <w:spacing w:after="0"/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  <w:r w:rsidRPr="00BB18D5">
        <w:rPr>
          <w:rFonts w:ascii="Arial Narrow" w:hAnsi="Arial Narrow" w:cstheme="minorHAnsi"/>
        </w:rPr>
        <w:tab/>
      </w:r>
    </w:p>
    <w:p w:rsidR="00D57E26" w:rsidRPr="00BB18D5" w:rsidRDefault="00D57E26" w:rsidP="004B52D8">
      <w:pPr>
        <w:pStyle w:val="Listaszerbekezds"/>
        <w:rPr>
          <w:rFonts w:ascii="Arial Narrow" w:hAnsi="Arial Narrow" w:cstheme="minorHAnsi"/>
        </w:rPr>
      </w:pPr>
    </w:p>
    <w:p w:rsidR="00EC79FD" w:rsidRPr="00BB18D5" w:rsidRDefault="00EC79FD" w:rsidP="004B52D8">
      <w:pPr>
        <w:pStyle w:val="Listaszerbekezds"/>
        <w:rPr>
          <w:rFonts w:ascii="Arial Narrow" w:hAnsi="Arial Narrow" w:cstheme="minorHAnsi"/>
        </w:rPr>
      </w:pPr>
    </w:p>
    <w:p w:rsidR="00EC79FD" w:rsidRPr="00BB18D5" w:rsidRDefault="00EC79FD" w:rsidP="004B52D8">
      <w:pPr>
        <w:pStyle w:val="Listaszerbekezds"/>
        <w:rPr>
          <w:rFonts w:ascii="Arial Narrow" w:hAnsi="Arial Narrow" w:cstheme="minorHAnsi"/>
        </w:rPr>
      </w:pPr>
    </w:p>
    <w:p w:rsidR="00EC79FD" w:rsidRPr="00BB18D5" w:rsidRDefault="00EF18AB" w:rsidP="004B52D8">
      <w:pPr>
        <w:pStyle w:val="Listaszerbekezds"/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 xml:space="preserve">        </w:t>
      </w:r>
      <w:r w:rsidR="00EC79FD" w:rsidRPr="00BB18D5">
        <w:rPr>
          <w:rFonts w:ascii="Arial Narrow" w:hAnsi="Arial Narrow" w:cstheme="minorHAnsi"/>
        </w:rPr>
        <w:t xml:space="preserve">     Jászberényi </w:t>
      </w:r>
      <w:proofErr w:type="gramStart"/>
      <w:r w:rsidR="00EC79FD" w:rsidRPr="00BB18D5">
        <w:rPr>
          <w:rFonts w:ascii="Arial Narrow" w:hAnsi="Arial Narrow" w:cstheme="minorHAnsi"/>
        </w:rPr>
        <w:t xml:space="preserve">István                                                                                   </w:t>
      </w:r>
      <w:r w:rsidR="00BB18D5" w:rsidRPr="00BB18D5">
        <w:rPr>
          <w:rFonts w:ascii="Arial Narrow" w:hAnsi="Arial Narrow" w:cstheme="minorHAnsi"/>
        </w:rPr>
        <w:t>Vágó</w:t>
      </w:r>
      <w:proofErr w:type="gramEnd"/>
      <w:r w:rsidR="00BB18D5" w:rsidRPr="00BB18D5">
        <w:rPr>
          <w:rFonts w:ascii="Arial Narrow" w:hAnsi="Arial Narrow" w:cstheme="minorHAnsi"/>
        </w:rPr>
        <w:t xml:space="preserve"> László</w:t>
      </w:r>
    </w:p>
    <w:p w:rsidR="003E048D" w:rsidRPr="00BB18D5" w:rsidRDefault="00EC79FD" w:rsidP="004B52D8">
      <w:pPr>
        <w:pStyle w:val="Listaszerbekezds"/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 xml:space="preserve">                   </w:t>
      </w:r>
      <w:proofErr w:type="gramStart"/>
      <w:r w:rsidRPr="00BB18D5">
        <w:rPr>
          <w:rFonts w:ascii="Arial Narrow" w:hAnsi="Arial Narrow" w:cstheme="minorHAnsi"/>
        </w:rPr>
        <w:t>alelnök</w:t>
      </w:r>
      <w:proofErr w:type="gramEnd"/>
      <w:r w:rsidRPr="00BB18D5">
        <w:rPr>
          <w:rFonts w:ascii="Arial Narrow" w:hAnsi="Arial Narrow" w:cstheme="minorHAnsi"/>
        </w:rPr>
        <w:t xml:space="preserve">                                                                  </w:t>
      </w:r>
      <w:r w:rsidR="004B52D8" w:rsidRPr="00BB18D5">
        <w:rPr>
          <w:rFonts w:ascii="Arial Narrow" w:hAnsi="Arial Narrow" w:cstheme="minorHAnsi"/>
        </w:rPr>
        <w:t xml:space="preserve">                         </w:t>
      </w:r>
      <w:r w:rsidR="00B40FC2" w:rsidRPr="00BB18D5">
        <w:rPr>
          <w:rFonts w:ascii="Arial Narrow" w:hAnsi="Arial Narrow" w:cstheme="minorHAnsi"/>
        </w:rPr>
        <w:t xml:space="preserve"> </w:t>
      </w:r>
      <w:r w:rsidR="00BB18D5" w:rsidRPr="00BB18D5">
        <w:rPr>
          <w:rFonts w:ascii="Arial Narrow" w:hAnsi="Arial Narrow" w:cstheme="minorHAnsi"/>
        </w:rPr>
        <w:t xml:space="preserve">        </w:t>
      </w:r>
      <w:proofErr w:type="spellStart"/>
      <w:r w:rsidR="00BB18D5" w:rsidRPr="00BB18D5">
        <w:rPr>
          <w:rFonts w:ascii="Arial Narrow" w:hAnsi="Arial Narrow" w:cstheme="minorHAnsi"/>
        </w:rPr>
        <w:t>al</w:t>
      </w:r>
      <w:r w:rsidR="004B52D8" w:rsidRPr="00BB18D5">
        <w:rPr>
          <w:rFonts w:ascii="Arial Narrow" w:hAnsi="Arial Narrow" w:cstheme="minorHAnsi"/>
        </w:rPr>
        <w:t>elnök</w:t>
      </w:r>
      <w:proofErr w:type="spellEnd"/>
      <w:r w:rsidRPr="00BB18D5">
        <w:rPr>
          <w:rFonts w:ascii="Arial Narrow" w:hAnsi="Arial Narrow" w:cstheme="minorHAnsi"/>
        </w:rPr>
        <w:t xml:space="preserve">      </w:t>
      </w:r>
    </w:p>
    <w:p w:rsidR="001A7ECB" w:rsidRPr="00BB18D5" w:rsidRDefault="003E048D" w:rsidP="004B52D8">
      <w:pPr>
        <w:rPr>
          <w:rFonts w:ascii="Arial Narrow" w:hAnsi="Arial Narrow" w:cstheme="minorHAnsi"/>
        </w:rPr>
      </w:pPr>
      <w:r w:rsidRPr="00BB18D5">
        <w:rPr>
          <w:rFonts w:ascii="Arial Narrow" w:hAnsi="Arial Narrow" w:cstheme="minorHAnsi"/>
        </w:rPr>
        <w:t xml:space="preserve">                                   </w:t>
      </w:r>
      <w:r w:rsidR="00337251" w:rsidRPr="00BB18D5">
        <w:rPr>
          <w:rFonts w:ascii="Arial Narrow" w:hAnsi="Arial Narrow" w:cstheme="minorHAnsi"/>
        </w:rPr>
        <w:t xml:space="preserve">                            </w:t>
      </w:r>
      <w:r w:rsidRPr="00BB18D5">
        <w:rPr>
          <w:rFonts w:ascii="Arial Narrow" w:hAnsi="Arial Narrow" w:cstheme="minorHAnsi"/>
        </w:rPr>
        <w:t xml:space="preserve">  </w:t>
      </w:r>
    </w:p>
    <w:p w:rsidR="002359CC" w:rsidRDefault="002359CC" w:rsidP="004B52D8">
      <w:pPr>
        <w:rPr>
          <w:rFonts w:ascii="Arial Narrow" w:hAnsi="Arial Narrow" w:cstheme="minorHAnsi"/>
        </w:rPr>
      </w:pPr>
    </w:p>
    <w:sectPr w:rsidR="002359CC" w:rsidSect="00672C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76"/>
    <w:multiLevelType w:val="hybridMultilevel"/>
    <w:tmpl w:val="53EA9D3C"/>
    <w:lvl w:ilvl="0" w:tplc="751A030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A494D45"/>
    <w:multiLevelType w:val="hybridMultilevel"/>
    <w:tmpl w:val="266C8226"/>
    <w:lvl w:ilvl="0" w:tplc="6C5A1A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46E"/>
    <w:multiLevelType w:val="hybridMultilevel"/>
    <w:tmpl w:val="419C6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34A2"/>
    <w:multiLevelType w:val="hybridMultilevel"/>
    <w:tmpl w:val="ADA4E17E"/>
    <w:lvl w:ilvl="0" w:tplc="ADD2C5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C636112"/>
    <w:multiLevelType w:val="hybridMultilevel"/>
    <w:tmpl w:val="DE40D47E"/>
    <w:lvl w:ilvl="0" w:tplc="7FFA17E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0DDF590C"/>
    <w:multiLevelType w:val="hybridMultilevel"/>
    <w:tmpl w:val="0EDEB3B4"/>
    <w:lvl w:ilvl="0" w:tplc="2A4C09B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0C0B"/>
    <w:multiLevelType w:val="hybridMultilevel"/>
    <w:tmpl w:val="9FC4949C"/>
    <w:lvl w:ilvl="0" w:tplc="7F380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67243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E6F5E"/>
    <w:multiLevelType w:val="hybridMultilevel"/>
    <w:tmpl w:val="F72855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32A51"/>
    <w:multiLevelType w:val="hybridMultilevel"/>
    <w:tmpl w:val="C310BC0C"/>
    <w:lvl w:ilvl="0" w:tplc="701C82D0">
      <w:start w:val="201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528AC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77616F"/>
    <w:multiLevelType w:val="hybridMultilevel"/>
    <w:tmpl w:val="6BAAF620"/>
    <w:lvl w:ilvl="0" w:tplc="B91AB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8C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CC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4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28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0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83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2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A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8C7970"/>
    <w:multiLevelType w:val="hybridMultilevel"/>
    <w:tmpl w:val="44D88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D0E2E"/>
    <w:multiLevelType w:val="hybridMultilevel"/>
    <w:tmpl w:val="14E2897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03163"/>
    <w:multiLevelType w:val="hybridMultilevel"/>
    <w:tmpl w:val="A52052F6"/>
    <w:lvl w:ilvl="0" w:tplc="AD80AF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27A16"/>
    <w:multiLevelType w:val="hybridMultilevel"/>
    <w:tmpl w:val="5D1A251A"/>
    <w:lvl w:ilvl="0" w:tplc="C87A6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975C4"/>
    <w:multiLevelType w:val="hybridMultilevel"/>
    <w:tmpl w:val="5FDC0D5A"/>
    <w:lvl w:ilvl="0" w:tplc="F420057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32FDE"/>
    <w:multiLevelType w:val="hybridMultilevel"/>
    <w:tmpl w:val="DA8261F8"/>
    <w:lvl w:ilvl="0" w:tplc="9C92237E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>
    <w:nsid w:val="3DCF7527"/>
    <w:multiLevelType w:val="hybridMultilevel"/>
    <w:tmpl w:val="61707D3A"/>
    <w:lvl w:ilvl="0" w:tplc="6464CC8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9">
    <w:nsid w:val="42D52960"/>
    <w:multiLevelType w:val="hybridMultilevel"/>
    <w:tmpl w:val="AAA4F9AE"/>
    <w:lvl w:ilvl="0" w:tplc="0C9653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4275"/>
    <w:multiLevelType w:val="multilevel"/>
    <w:tmpl w:val="8BD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975A0F"/>
    <w:multiLevelType w:val="hybridMultilevel"/>
    <w:tmpl w:val="0660E0FC"/>
    <w:lvl w:ilvl="0" w:tplc="BCD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23572A"/>
    <w:multiLevelType w:val="multilevel"/>
    <w:tmpl w:val="6BF88D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73867C5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3C27D62"/>
    <w:multiLevelType w:val="hybridMultilevel"/>
    <w:tmpl w:val="DF8CA92C"/>
    <w:lvl w:ilvl="0" w:tplc="5A5E3190">
      <w:numFmt w:val="bullet"/>
      <w:lvlText w:val="-"/>
      <w:lvlJc w:val="left"/>
      <w:pPr>
        <w:ind w:left="1074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>
    <w:nsid w:val="53E52CCD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E2286"/>
    <w:multiLevelType w:val="hybridMultilevel"/>
    <w:tmpl w:val="398AE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43E2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63C7"/>
    <w:multiLevelType w:val="hybridMultilevel"/>
    <w:tmpl w:val="E802273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22213"/>
    <w:multiLevelType w:val="hybridMultilevel"/>
    <w:tmpl w:val="D6F61308"/>
    <w:lvl w:ilvl="0" w:tplc="949EFF20">
      <w:start w:val="1"/>
      <w:numFmt w:val="upp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0D3CD7"/>
    <w:multiLevelType w:val="hybridMultilevel"/>
    <w:tmpl w:val="A6E08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12920"/>
    <w:multiLevelType w:val="hybridMultilevel"/>
    <w:tmpl w:val="8746F434"/>
    <w:lvl w:ilvl="0" w:tplc="50ECCE3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02EDA"/>
    <w:multiLevelType w:val="hybridMultilevel"/>
    <w:tmpl w:val="4F6E81F0"/>
    <w:lvl w:ilvl="0" w:tplc="375AC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02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3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E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0B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2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8D56866"/>
    <w:multiLevelType w:val="hybridMultilevel"/>
    <w:tmpl w:val="C694CA80"/>
    <w:lvl w:ilvl="0" w:tplc="36247E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4"/>
  </w:num>
  <w:num w:numId="4">
    <w:abstractNumId w:val="26"/>
  </w:num>
  <w:num w:numId="5">
    <w:abstractNumId w:val="20"/>
  </w:num>
  <w:num w:numId="6">
    <w:abstractNumId w:val="22"/>
  </w:num>
  <w:num w:numId="7">
    <w:abstractNumId w:val="10"/>
  </w:num>
  <w:num w:numId="8">
    <w:abstractNumId w:val="23"/>
  </w:num>
  <w:num w:numId="9">
    <w:abstractNumId w:val="24"/>
  </w:num>
  <w:num w:numId="10">
    <w:abstractNumId w:val="30"/>
  </w:num>
  <w:num w:numId="11">
    <w:abstractNumId w:val="18"/>
  </w:num>
  <w:num w:numId="12">
    <w:abstractNumId w:val="27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12"/>
  </w:num>
  <w:num w:numId="19">
    <w:abstractNumId w:val="5"/>
  </w:num>
  <w:num w:numId="20">
    <w:abstractNumId w:val="25"/>
  </w:num>
  <w:num w:numId="21">
    <w:abstractNumId w:val="7"/>
  </w:num>
  <w:num w:numId="22">
    <w:abstractNumId w:val="3"/>
  </w:num>
  <w:num w:numId="23">
    <w:abstractNumId w:val="28"/>
  </w:num>
  <w:num w:numId="24">
    <w:abstractNumId w:val="13"/>
  </w:num>
  <w:num w:numId="25">
    <w:abstractNumId w:val="21"/>
  </w:num>
  <w:num w:numId="26">
    <w:abstractNumId w:val="16"/>
  </w:num>
  <w:num w:numId="27">
    <w:abstractNumId w:val="19"/>
  </w:num>
  <w:num w:numId="28">
    <w:abstractNumId w:val="9"/>
  </w:num>
  <w:num w:numId="29">
    <w:abstractNumId w:val="32"/>
  </w:num>
  <w:num w:numId="30">
    <w:abstractNumId w:val="15"/>
  </w:num>
  <w:num w:numId="31">
    <w:abstractNumId w:val="1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86"/>
    <w:rsid w:val="000474AA"/>
    <w:rsid w:val="00055604"/>
    <w:rsid w:val="000623A1"/>
    <w:rsid w:val="00062A8F"/>
    <w:rsid w:val="00066898"/>
    <w:rsid w:val="000773FA"/>
    <w:rsid w:val="00084CFC"/>
    <w:rsid w:val="000B2568"/>
    <w:rsid w:val="000E2D35"/>
    <w:rsid w:val="000E46E9"/>
    <w:rsid w:val="000E5E8C"/>
    <w:rsid w:val="001009BE"/>
    <w:rsid w:val="00106E62"/>
    <w:rsid w:val="00131E4F"/>
    <w:rsid w:val="00140B69"/>
    <w:rsid w:val="001453D3"/>
    <w:rsid w:val="00161757"/>
    <w:rsid w:val="0019552F"/>
    <w:rsid w:val="001A7ECB"/>
    <w:rsid w:val="001B7CC5"/>
    <w:rsid w:val="001C46AE"/>
    <w:rsid w:val="001D53A7"/>
    <w:rsid w:val="001E2016"/>
    <w:rsid w:val="001E48BB"/>
    <w:rsid w:val="002359CC"/>
    <w:rsid w:val="00240988"/>
    <w:rsid w:val="00272BA9"/>
    <w:rsid w:val="0028347D"/>
    <w:rsid w:val="002C5050"/>
    <w:rsid w:val="002D2338"/>
    <w:rsid w:val="002D6918"/>
    <w:rsid w:val="00305344"/>
    <w:rsid w:val="00307197"/>
    <w:rsid w:val="0033200F"/>
    <w:rsid w:val="00337251"/>
    <w:rsid w:val="0034421E"/>
    <w:rsid w:val="003442AE"/>
    <w:rsid w:val="003461BD"/>
    <w:rsid w:val="00362191"/>
    <w:rsid w:val="00367B0C"/>
    <w:rsid w:val="00370868"/>
    <w:rsid w:val="0037419A"/>
    <w:rsid w:val="003848B4"/>
    <w:rsid w:val="00394500"/>
    <w:rsid w:val="003B4486"/>
    <w:rsid w:val="003B533F"/>
    <w:rsid w:val="003D47D0"/>
    <w:rsid w:val="003E048D"/>
    <w:rsid w:val="00406F4A"/>
    <w:rsid w:val="00417E76"/>
    <w:rsid w:val="00431D62"/>
    <w:rsid w:val="00450167"/>
    <w:rsid w:val="00453A13"/>
    <w:rsid w:val="004921CC"/>
    <w:rsid w:val="00497520"/>
    <w:rsid w:val="004A3952"/>
    <w:rsid w:val="004B52D8"/>
    <w:rsid w:val="004D0CED"/>
    <w:rsid w:val="004D3301"/>
    <w:rsid w:val="004D555D"/>
    <w:rsid w:val="004F632F"/>
    <w:rsid w:val="004F72A0"/>
    <w:rsid w:val="005160DB"/>
    <w:rsid w:val="00536676"/>
    <w:rsid w:val="00546FBC"/>
    <w:rsid w:val="00550B0A"/>
    <w:rsid w:val="005602C0"/>
    <w:rsid w:val="0056604F"/>
    <w:rsid w:val="00570C7F"/>
    <w:rsid w:val="00572FB0"/>
    <w:rsid w:val="005A21CD"/>
    <w:rsid w:val="005A48DF"/>
    <w:rsid w:val="005C1C40"/>
    <w:rsid w:val="005C3A98"/>
    <w:rsid w:val="005D71C0"/>
    <w:rsid w:val="005E19EE"/>
    <w:rsid w:val="00601F52"/>
    <w:rsid w:val="00651F7D"/>
    <w:rsid w:val="00667F3E"/>
    <w:rsid w:val="00672981"/>
    <w:rsid w:val="00672C37"/>
    <w:rsid w:val="00685CC8"/>
    <w:rsid w:val="006B5A33"/>
    <w:rsid w:val="006C34AB"/>
    <w:rsid w:val="006C69B1"/>
    <w:rsid w:val="006C72BA"/>
    <w:rsid w:val="00702A29"/>
    <w:rsid w:val="00707256"/>
    <w:rsid w:val="00716073"/>
    <w:rsid w:val="0072126E"/>
    <w:rsid w:val="007366E3"/>
    <w:rsid w:val="00740845"/>
    <w:rsid w:val="00750246"/>
    <w:rsid w:val="007810B1"/>
    <w:rsid w:val="00796716"/>
    <w:rsid w:val="007C20B9"/>
    <w:rsid w:val="007D25D3"/>
    <w:rsid w:val="007F0C7A"/>
    <w:rsid w:val="008058CB"/>
    <w:rsid w:val="00810B2E"/>
    <w:rsid w:val="00812D3E"/>
    <w:rsid w:val="00825C41"/>
    <w:rsid w:val="00840556"/>
    <w:rsid w:val="00844A66"/>
    <w:rsid w:val="00873B3D"/>
    <w:rsid w:val="008829CD"/>
    <w:rsid w:val="00885381"/>
    <w:rsid w:val="00885900"/>
    <w:rsid w:val="00887D92"/>
    <w:rsid w:val="008A2C98"/>
    <w:rsid w:val="008A5683"/>
    <w:rsid w:val="008C3088"/>
    <w:rsid w:val="008C36E4"/>
    <w:rsid w:val="008D04ED"/>
    <w:rsid w:val="008D56E4"/>
    <w:rsid w:val="008E72E2"/>
    <w:rsid w:val="00900D86"/>
    <w:rsid w:val="00903788"/>
    <w:rsid w:val="009153F6"/>
    <w:rsid w:val="009462CB"/>
    <w:rsid w:val="009506AC"/>
    <w:rsid w:val="00956C3F"/>
    <w:rsid w:val="00965DB1"/>
    <w:rsid w:val="0097492A"/>
    <w:rsid w:val="009A1D3F"/>
    <w:rsid w:val="009B44FC"/>
    <w:rsid w:val="009B59D3"/>
    <w:rsid w:val="009C681A"/>
    <w:rsid w:val="009E2E62"/>
    <w:rsid w:val="009F4973"/>
    <w:rsid w:val="009F63FB"/>
    <w:rsid w:val="00A00D7E"/>
    <w:rsid w:val="00A177CD"/>
    <w:rsid w:val="00A2125E"/>
    <w:rsid w:val="00A51B4B"/>
    <w:rsid w:val="00A54F61"/>
    <w:rsid w:val="00A60BCD"/>
    <w:rsid w:val="00A72088"/>
    <w:rsid w:val="00A72A63"/>
    <w:rsid w:val="00A837E8"/>
    <w:rsid w:val="00AB2782"/>
    <w:rsid w:val="00AD0972"/>
    <w:rsid w:val="00AD5046"/>
    <w:rsid w:val="00AD67D5"/>
    <w:rsid w:val="00B01230"/>
    <w:rsid w:val="00B046C9"/>
    <w:rsid w:val="00B172EC"/>
    <w:rsid w:val="00B17961"/>
    <w:rsid w:val="00B17A31"/>
    <w:rsid w:val="00B22679"/>
    <w:rsid w:val="00B3615B"/>
    <w:rsid w:val="00B36350"/>
    <w:rsid w:val="00B40FC2"/>
    <w:rsid w:val="00B440E5"/>
    <w:rsid w:val="00B52B37"/>
    <w:rsid w:val="00B767CD"/>
    <w:rsid w:val="00B90F15"/>
    <w:rsid w:val="00B91C8B"/>
    <w:rsid w:val="00B95819"/>
    <w:rsid w:val="00BB18D5"/>
    <w:rsid w:val="00BC1FCF"/>
    <w:rsid w:val="00BD1684"/>
    <w:rsid w:val="00BE34B1"/>
    <w:rsid w:val="00BF77A9"/>
    <w:rsid w:val="00C16038"/>
    <w:rsid w:val="00C31DFA"/>
    <w:rsid w:val="00C40E31"/>
    <w:rsid w:val="00C45008"/>
    <w:rsid w:val="00C72571"/>
    <w:rsid w:val="00C77982"/>
    <w:rsid w:val="00CA082D"/>
    <w:rsid w:val="00CA2134"/>
    <w:rsid w:val="00CA40B5"/>
    <w:rsid w:val="00CA4DDB"/>
    <w:rsid w:val="00CC3A52"/>
    <w:rsid w:val="00CD549C"/>
    <w:rsid w:val="00CE108F"/>
    <w:rsid w:val="00CE2BB6"/>
    <w:rsid w:val="00CE6F2F"/>
    <w:rsid w:val="00CE753E"/>
    <w:rsid w:val="00CF0F28"/>
    <w:rsid w:val="00CF43EE"/>
    <w:rsid w:val="00CF4B7B"/>
    <w:rsid w:val="00D065D0"/>
    <w:rsid w:val="00D22059"/>
    <w:rsid w:val="00D5693A"/>
    <w:rsid w:val="00D57E26"/>
    <w:rsid w:val="00D6338F"/>
    <w:rsid w:val="00D81573"/>
    <w:rsid w:val="00D9353F"/>
    <w:rsid w:val="00DB5FC8"/>
    <w:rsid w:val="00DD4950"/>
    <w:rsid w:val="00DF2FE7"/>
    <w:rsid w:val="00DF4CC1"/>
    <w:rsid w:val="00E02236"/>
    <w:rsid w:val="00E168DE"/>
    <w:rsid w:val="00E220E3"/>
    <w:rsid w:val="00E23AAC"/>
    <w:rsid w:val="00E62D01"/>
    <w:rsid w:val="00E67084"/>
    <w:rsid w:val="00E8353E"/>
    <w:rsid w:val="00EB3111"/>
    <w:rsid w:val="00EB4984"/>
    <w:rsid w:val="00EC79FD"/>
    <w:rsid w:val="00EE71C9"/>
    <w:rsid w:val="00EF18AB"/>
    <w:rsid w:val="00F03EE0"/>
    <w:rsid w:val="00F055C8"/>
    <w:rsid w:val="00F06AE7"/>
    <w:rsid w:val="00F10C8F"/>
    <w:rsid w:val="00F26D13"/>
    <w:rsid w:val="00F36B7B"/>
    <w:rsid w:val="00F510A8"/>
    <w:rsid w:val="00F55063"/>
    <w:rsid w:val="00F74DA1"/>
    <w:rsid w:val="00F76A79"/>
    <w:rsid w:val="00F805AC"/>
    <w:rsid w:val="00F90153"/>
    <w:rsid w:val="00FC13B0"/>
    <w:rsid w:val="00FC13E8"/>
    <w:rsid w:val="00FC464B"/>
    <w:rsid w:val="00FD0532"/>
    <w:rsid w:val="00FD4C83"/>
    <w:rsid w:val="00FF09B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C681A"/>
    <w:pPr>
      <w:spacing w:after="0" w:line="240" w:lineRule="auto"/>
    </w:pPr>
    <w:rPr>
      <w:rFonts w:ascii="Calibri" w:hAnsi="Calibri" w:cs="Consolas"/>
      <w:sz w:val="56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C681A"/>
    <w:rPr>
      <w:rFonts w:ascii="Calibri" w:hAnsi="Calibri" w:cs="Consolas"/>
      <w:sz w:val="5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C681A"/>
    <w:pPr>
      <w:spacing w:after="0" w:line="240" w:lineRule="auto"/>
    </w:pPr>
    <w:rPr>
      <w:rFonts w:ascii="Calibri" w:hAnsi="Calibri" w:cs="Consolas"/>
      <w:sz w:val="56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C681A"/>
    <w:rPr>
      <w:rFonts w:ascii="Calibri" w:hAnsi="Calibri" w:cs="Consolas"/>
      <w:sz w:val="5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2B7A-6216-461D-AE6E-AA1049E6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I.R.</cp:lastModifiedBy>
  <cp:revision>3</cp:revision>
  <cp:lastPrinted>2018-01-11T08:52:00Z</cp:lastPrinted>
  <dcterms:created xsi:type="dcterms:W3CDTF">2018-06-27T06:23:00Z</dcterms:created>
  <dcterms:modified xsi:type="dcterms:W3CDTF">2018-06-27T06:38:00Z</dcterms:modified>
</cp:coreProperties>
</file>